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550" w:rsidRDefault="00407550" w:rsidP="00407550">
      <w:pPr>
        <w:spacing w:after="0" w:line="240" w:lineRule="auto"/>
        <w:jc w:val="center"/>
        <w:rPr>
          <w:rFonts w:ascii="Cambria" w:hAnsi="Cambria"/>
          <w:sz w:val="24"/>
          <w:szCs w:val="24"/>
        </w:rPr>
      </w:pPr>
      <w:r>
        <w:rPr>
          <w:rFonts w:ascii="Cambria" w:hAnsi="Cambria"/>
          <w:sz w:val="24"/>
          <w:szCs w:val="24"/>
        </w:rPr>
        <w:t>GROVE CITY COUNCIL</w:t>
      </w:r>
    </w:p>
    <w:p w:rsidR="00407550" w:rsidRDefault="00407550" w:rsidP="00407550">
      <w:pPr>
        <w:spacing w:after="0" w:line="240" w:lineRule="auto"/>
        <w:jc w:val="center"/>
        <w:rPr>
          <w:rFonts w:ascii="Cambria" w:hAnsi="Cambria"/>
          <w:sz w:val="24"/>
          <w:szCs w:val="24"/>
        </w:rPr>
      </w:pPr>
      <w:r>
        <w:rPr>
          <w:rFonts w:ascii="Cambria" w:hAnsi="Cambria"/>
          <w:sz w:val="24"/>
          <w:szCs w:val="24"/>
        </w:rPr>
        <w:t>REGULAR MEETING</w:t>
      </w:r>
    </w:p>
    <w:p w:rsidR="00407550" w:rsidRDefault="00407550" w:rsidP="00407550">
      <w:pPr>
        <w:spacing w:after="0" w:line="240" w:lineRule="auto"/>
        <w:jc w:val="center"/>
        <w:rPr>
          <w:rFonts w:ascii="Cambria" w:hAnsi="Cambria"/>
          <w:sz w:val="24"/>
          <w:szCs w:val="24"/>
        </w:rPr>
      </w:pPr>
      <w:r>
        <w:rPr>
          <w:rFonts w:ascii="Cambria" w:hAnsi="Cambria"/>
          <w:sz w:val="24"/>
          <w:szCs w:val="24"/>
        </w:rPr>
        <w:t>TUESDAY, DECEMBER 7, 2010</w:t>
      </w:r>
    </w:p>
    <w:p w:rsidR="00407550" w:rsidRDefault="00407550" w:rsidP="00407550">
      <w:pPr>
        <w:spacing w:after="0" w:line="240" w:lineRule="auto"/>
        <w:jc w:val="center"/>
        <w:rPr>
          <w:rFonts w:ascii="Cambria" w:hAnsi="Cambria"/>
          <w:sz w:val="24"/>
          <w:szCs w:val="24"/>
        </w:rPr>
      </w:pPr>
      <w:r>
        <w:rPr>
          <w:rFonts w:ascii="Cambria" w:hAnsi="Cambria"/>
          <w:sz w:val="24"/>
          <w:szCs w:val="24"/>
        </w:rPr>
        <w:t>6:00 PM</w:t>
      </w:r>
    </w:p>
    <w:p w:rsidR="00407550" w:rsidRDefault="00407550" w:rsidP="00407550">
      <w:pPr>
        <w:spacing w:after="0" w:line="240" w:lineRule="auto"/>
        <w:jc w:val="center"/>
        <w:rPr>
          <w:rFonts w:ascii="Cambria" w:hAnsi="Cambria"/>
          <w:sz w:val="24"/>
          <w:szCs w:val="24"/>
        </w:rPr>
      </w:pPr>
      <w:r>
        <w:rPr>
          <w:rFonts w:ascii="Cambria" w:hAnsi="Cambria"/>
          <w:sz w:val="24"/>
          <w:szCs w:val="24"/>
        </w:rPr>
        <w:t>ROOM 5 – GROVE COMMUNITY CENTER</w:t>
      </w:r>
    </w:p>
    <w:p w:rsidR="00407550" w:rsidRDefault="00407550" w:rsidP="00407550">
      <w:pPr>
        <w:spacing w:after="0" w:line="240" w:lineRule="auto"/>
        <w:jc w:val="center"/>
        <w:rPr>
          <w:rFonts w:ascii="Cambria" w:hAnsi="Cambria"/>
          <w:sz w:val="24"/>
          <w:szCs w:val="24"/>
        </w:rPr>
      </w:pPr>
      <w:r>
        <w:rPr>
          <w:rFonts w:ascii="Cambria" w:hAnsi="Cambria"/>
          <w:sz w:val="24"/>
          <w:szCs w:val="24"/>
        </w:rPr>
        <w:t>104 WEST THIRD STREET – GROVE, OK 74344</w:t>
      </w:r>
    </w:p>
    <w:p w:rsidR="00407550" w:rsidRDefault="00407550" w:rsidP="00407550">
      <w:pPr>
        <w:spacing w:after="0" w:line="240" w:lineRule="auto"/>
        <w:jc w:val="center"/>
        <w:rPr>
          <w:rFonts w:ascii="Cambria" w:hAnsi="Cambria"/>
          <w:sz w:val="24"/>
          <w:szCs w:val="24"/>
        </w:rPr>
      </w:pPr>
      <w:r>
        <w:rPr>
          <w:rFonts w:ascii="Cambria" w:hAnsi="Cambria"/>
          <w:sz w:val="24"/>
          <w:szCs w:val="24"/>
        </w:rPr>
        <w:t>AGENDA</w:t>
      </w:r>
    </w:p>
    <w:p w:rsidR="00407550" w:rsidRDefault="00407550" w:rsidP="00407550">
      <w:pPr>
        <w:spacing w:after="0" w:line="240" w:lineRule="auto"/>
        <w:jc w:val="center"/>
        <w:rPr>
          <w:rFonts w:ascii="Cambria" w:hAnsi="Cambria"/>
          <w:sz w:val="24"/>
          <w:szCs w:val="24"/>
        </w:rPr>
      </w:pPr>
    </w:p>
    <w:p w:rsidR="00407550" w:rsidRDefault="00407550" w:rsidP="00407550">
      <w:pPr>
        <w:pStyle w:val="ListParagraph"/>
        <w:numPr>
          <w:ilvl w:val="0"/>
          <w:numId w:val="1"/>
        </w:numPr>
        <w:rPr>
          <w:rFonts w:ascii="Cambria" w:hAnsi="Cambria"/>
          <w:sz w:val="24"/>
          <w:szCs w:val="24"/>
        </w:rPr>
      </w:pPr>
      <w:r>
        <w:rPr>
          <w:rFonts w:ascii="Cambria" w:hAnsi="Cambria"/>
          <w:sz w:val="24"/>
          <w:szCs w:val="24"/>
        </w:rPr>
        <w:t>Invocation</w:t>
      </w:r>
    </w:p>
    <w:p w:rsidR="00407550" w:rsidRDefault="00407550" w:rsidP="00407550">
      <w:pPr>
        <w:pStyle w:val="ListParagraph"/>
        <w:numPr>
          <w:ilvl w:val="0"/>
          <w:numId w:val="1"/>
        </w:numPr>
        <w:rPr>
          <w:rFonts w:ascii="Cambria" w:hAnsi="Cambria"/>
          <w:sz w:val="24"/>
          <w:szCs w:val="24"/>
        </w:rPr>
      </w:pPr>
      <w:r>
        <w:rPr>
          <w:rFonts w:ascii="Cambria" w:hAnsi="Cambria"/>
          <w:sz w:val="24"/>
          <w:szCs w:val="24"/>
        </w:rPr>
        <w:t>Pledge Of Allegiance</w:t>
      </w:r>
    </w:p>
    <w:p w:rsidR="00407550" w:rsidRDefault="00407550" w:rsidP="00407550">
      <w:pPr>
        <w:pStyle w:val="ListParagraph"/>
        <w:numPr>
          <w:ilvl w:val="0"/>
          <w:numId w:val="1"/>
        </w:numPr>
        <w:rPr>
          <w:rFonts w:ascii="Cambria" w:hAnsi="Cambria"/>
          <w:sz w:val="24"/>
          <w:szCs w:val="24"/>
        </w:rPr>
      </w:pPr>
      <w:r>
        <w:rPr>
          <w:rFonts w:ascii="Cambria" w:hAnsi="Cambria"/>
          <w:sz w:val="24"/>
          <w:szCs w:val="24"/>
        </w:rPr>
        <w:t>Call Meeting To Order</w:t>
      </w:r>
    </w:p>
    <w:p w:rsidR="00407550" w:rsidRDefault="00407550" w:rsidP="00407550">
      <w:pPr>
        <w:pStyle w:val="ListParagraph"/>
        <w:numPr>
          <w:ilvl w:val="0"/>
          <w:numId w:val="1"/>
        </w:numPr>
        <w:rPr>
          <w:rFonts w:ascii="Cambria" w:hAnsi="Cambria"/>
          <w:sz w:val="24"/>
          <w:szCs w:val="24"/>
        </w:rPr>
      </w:pPr>
      <w:r>
        <w:rPr>
          <w:rFonts w:ascii="Cambria" w:hAnsi="Cambria"/>
          <w:sz w:val="24"/>
          <w:szCs w:val="24"/>
        </w:rPr>
        <w:t>Roll Call</w:t>
      </w:r>
    </w:p>
    <w:p w:rsidR="00407550" w:rsidRDefault="00407550" w:rsidP="00407550">
      <w:pPr>
        <w:pStyle w:val="ListParagraph"/>
        <w:rPr>
          <w:rFonts w:ascii="Cambria" w:hAnsi="Cambria"/>
          <w:sz w:val="24"/>
          <w:szCs w:val="24"/>
        </w:rPr>
      </w:pPr>
    </w:p>
    <w:p w:rsidR="00407550" w:rsidRDefault="00407550" w:rsidP="00407550">
      <w:pPr>
        <w:pStyle w:val="ListParagraph"/>
        <w:numPr>
          <w:ilvl w:val="0"/>
          <w:numId w:val="2"/>
        </w:numPr>
        <w:rPr>
          <w:rFonts w:ascii="Cambria" w:hAnsi="Cambria"/>
          <w:sz w:val="24"/>
          <w:szCs w:val="24"/>
        </w:rPr>
      </w:pPr>
      <w:r>
        <w:rPr>
          <w:rFonts w:ascii="Cambria" w:hAnsi="Cambria"/>
          <w:sz w:val="24"/>
          <w:szCs w:val="24"/>
        </w:rPr>
        <w:t>Public Comments</w:t>
      </w:r>
    </w:p>
    <w:p w:rsidR="00407550" w:rsidRDefault="00407550" w:rsidP="00407550">
      <w:pPr>
        <w:pStyle w:val="ListParagraph"/>
        <w:ind w:left="1080"/>
        <w:rPr>
          <w:rFonts w:ascii="Cambria" w:hAnsi="Cambria"/>
          <w:sz w:val="24"/>
          <w:szCs w:val="24"/>
        </w:rPr>
      </w:pPr>
    </w:p>
    <w:p w:rsidR="00407550" w:rsidRDefault="00407550" w:rsidP="00407550">
      <w:pPr>
        <w:pStyle w:val="ListParagraph"/>
        <w:numPr>
          <w:ilvl w:val="0"/>
          <w:numId w:val="2"/>
        </w:numPr>
        <w:rPr>
          <w:rFonts w:ascii="Cambria" w:hAnsi="Cambria"/>
          <w:sz w:val="24"/>
          <w:szCs w:val="24"/>
        </w:rPr>
      </w:pPr>
      <w:r>
        <w:rPr>
          <w:rFonts w:ascii="Cambria" w:hAnsi="Cambria"/>
          <w:sz w:val="24"/>
          <w:szCs w:val="24"/>
        </w:rPr>
        <w:t>Agenda Items</w:t>
      </w:r>
    </w:p>
    <w:p w:rsidR="00407550" w:rsidRDefault="00407550" w:rsidP="00407550">
      <w:pPr>
        <w:pStyle w:val="ListParagraph"/>
        <w:numPr>
          <w:ilvl w:val="0"/>
          <w:numId w:val="3"/>
        </w:numPr>
        <w:jc w:val="both"/>
        <w:rPr>
          <w:rFonts w:ascii="Cambria" w:hAnsi="Cambria"/>
          <w:sz w:val="24"/>
          <w:szCs w:val="24"/>
        </w:rPr>
      </w:pPr>
      <w:r>
        <w:rPr>
          <w:rFonts w:ascii="Cambria" w:hAnsi="Cambria"/>
          <w:sz w:val="24"/>
          <w:szCs w:val="24"/>
        </w:rPr>
        <w:t>Approval of Minutes of the Previous Meeting.</w:t>
      </w:r>
    </w:p>
    <w:p w:rsidR="00407550" w:rsidRDefault="00407550" w:rsidP="00407550">
      <w:pPr>
        <w:pStyle w:val="ListParagraph"/>
        <w:numPr>
          <w:ilvl w:val="0"/>
          <w:numId w:val="3"/>
        </w:numPr>
        <w:jc w:val="both"/>
        <w:rPr>
          <w:rFonts w:ascii="Cambria" w:hAnsi="Cambria"/>
          <w:sz w:val="24"/>
          <w:szCs w:val="24"/>
        </w:rPr>
      </w:pPr>
      <w:r>
        <w:rPr>
          <w:rFonts w:ascii="Cambria" w:hAnsi="Cambria"/>
          <w:sz w:val="24"/>
          <w:szCs w:val="24"/>
        </w:rPr>
        <w:t>Approval of the Purchase Order Register.</w:t>
      </w:r>
    </w:p>
    <w:p w:rsidR="00407550" w:rsidRPr="00407550" w:rsidRDefault="00407550" w:rsidP="00407550">
      <w:pPr>
        <w:pStyle w:val="ListParagraph"/>
        <w:numPr>
          <w:ilvl w:val="0"/>
          <w:numId w:val="3"/>
        </w:numPr>
        <w:rPr>
          <w:rFonts w:ascii="Cambria" w:hAnsi="Cambria" w:cs="Arial"/>
          <w:color w:val="000080"/>
          <w:sz w:val="24"/>
          <w:szCs w:val="24"/>
        </w:rPr>
      </w:pPr>
      <w:r>
        <w:rPr>
          <w:rFonts w:ascii="Cambria" w:hAnsi="Cambria"/>
          <w:sz w:val="24"/>
          <w:szCs w:val="24"/>
        </w:rPr>
        <w:t>Presentation of Plaque and Certificate of Appreciation to City Employees for 25 Years of Devoted and Dedicated Service to the City of Grove.</w:t>
      </w:r>
    </w:p>
    <w:p w:rsidR="00407550" w:rsidRPr="00407550" w:rsidRDefault="00407550" w:rsidP="00407550">
      <w:pPr>
        <w:pStyle w:val="ListParagraph"/>
        <w:numPr>
          <w:ilvl w:val="0"/>
          <w:numId w:val="3"/>
        </w:numPr>
        <w:rPr>
          <w:rFonts w:ascii="Cambria" w:hAnsi="Cambria" w:cs="Arial"/>
          <w:color w:val="000080"/>
          <w:sz w:val="24"/>
          <w:szCs w:val="24"/>
        </w:rPr>
      </w:pPr>
      <w:r>
        <w:rPr>
          <w:rFonts w:ascii="Cambria" w:hAnsi="Cambria"/>
          <w:sz w:val="24"/>
          <w:szCs w:val="24"/>
        </w:rPr>
        <w:t xml:space="preserve">Presentation of Plaque and Certificate of Appreciation to Sandy Estes Honoring Her Retirement </w:t>
      </w:r>
      <w:r w:rsidR="002854C2">
        <w:rPr>
          <w:rFonts w:ascii="Cambria" w:hAnsi="Cambria"/>
          <w:sz w:val="24"/>
          <w:szCs w:val="24"/>
        </w:rPr>
        <w:t>after</w:t>
      </w:r>
      <w:r w:rsidR="00C113EB">
        <w:rPr>
          <w:rFonts w:ascii="Cambria" w:hAnsi="Cambria"/>
          <w:sz w:val="24"/>
          <w:szCs w:val="24"/>
        </w:rPr>
        <w:t xml:space="preserve"> 21</w:t>
      </w:r>
      <w:r w:rsidR="002854C2">
        <w:rPr>
          <w:rFonts w:ascii="Cambria" w:hAnsi="Cambria"/>
          <w:sz w:val="24"/>
          <w:szCs w:val="24"/>
        </w:rPr>
        <w:t xml:space="preserve"> </w:t>
      </w:r>
      <w:r>
        <w:rPr>
          <w:rFonts w:ascii="Cambria" w:hAnsi="Cambria"/>
          <w:sz w:val="24"/>
          <w:szCs w:val="24"/>
        </w:rPr>
        <w:t>Years of Devoted and Dedicated Service to the City of Grove</w:t>
      </w:r>
      <w:r w:rsidR="00C113EB">
        <w:rPr>
          <w:rFonts w:ascii="Cambria" w:hAnsi="Cambria"/>
          <w:sz w:val="24"/>
          <w:szCs w:val="24"/>
        </w:rPr>
        <w:t xml:space="preserve"> Police Department</w:t>
      </w:r>
      <w:r>
        <w:rPr>
          <w:rFonts w:ascii="Cambria" w:hAnsi="Cambria"/>
          <w:sz w:val="24"/>
          <w:szCs w:val="24"/>
        </w:rPr>
        <w:t>.</w:t>
      </w:r>
    </w:p>
    <w:p w:rsidR="00407550" w:rsidRPr="00C113EB" w:rsidRDefault="00C113EB" w:rsidP="00407550">
      <w:pPr>
        <w:pStyle w:val="ListParagraph"/>
        <w:numPr>
          <w:ilvl w:val="0"/>
          <w:numId w:val="3"/>
        </w:numPr>
        <w:rPr>
          <w:rFonts w:ascii="Cambria" w:hAnsi="Cambria" w:cs="Arial"/>
          <w:color w:val="000080"/>
          <w:sz w:val="24"/>
          <w:szCs w:val="24"/>
        </w:rPr>
      </w:pPr>
      <w:r w:rsidRPr="00C113EB">
        <w:rPr>
          <w:rFonts w:ascii="Cambria" w:hAnsi="Cambria"/>
          <w:sz w:val="24"/>
          <w:szCs w:val="24"/>
        </w:rPr>
        <w:t>Presentation from Nick Brown of the Oklahoma Department of Human Services – Delaware County Foster Care</w:t>
      </w:r>
      <w:r>
        <w:rPr>
          <w:rFonts w:ascii="Cambria" w:hAnsi="Cambria"/>
          <w:sz w:val="24"/>
          <w:szCs w:val="24"/>
        </w:rPr>
        <w:t>.</w:t>
      </w:r>
    </w:p>
    <w:p w:rsidR="00407550" w:rsidRDefault="00407550" w:rsidP="00407550">
      <w:pPr>
        <w:pStyle w:val="ListParagraph"/>
        <w:numPr>
          <w:ilvl w:val="0"/>
          <w:numId w:val="3"/>
        </w:numPr>
        <w:rPr>
          <w:rFonts w:ascii="Cambria" w:hAnsi="Cambria" w:cs="Arial"/>
          <w:color w:val="000080"/>
          <w:sz w:val="24"/>
          <w:szCs w:val="24"/>
        </w:rPr>
      </w:pPr>
      <w:r>
        <w:rPr>
          <w:rFonts w:ascii="Cambria" w:hAnsi="Cambria"/>
          <w:sz w:val="24"/>
          <w:szCs w:val="24"/>
        </w:rPr>
        <w:t xml:space="preserve">Discussion and / or action with respect to Notice of Posting of the City Council Regular Scheduled meeting for the 2011 Calendar Year. </w:t>
      </w:r>
    </w:p>
    <w:p w:rsidR="00407550" w:rsidRDefault="00407550" w:rsidP="00407550">
      <w:pPr>
        <w:pStyle w:val="ListParagraph"/>
        <w:numPr>
          <w:ilvl w:val="0"/>
          <w:numId w:val="3"/>
        </w:numPr>
        <w:rPr>
          <w:rFonts w:ascii="Cambria" w:hAnsi="Cambria" w:cs="Arial"/>
          <w:color w:val="000080"/>
          <w:sz w:val="24"/>
          <w:szCs w:val="24"/>
        </w:rPr>
      </w:pPr>
      <w:r>
        <w:rPr>
          <w:rFonts w:ascii="Cambria" w:hAnsi="Cambria"/>
          <w:sz w:val="24"/>
          <w:szCs w:val="24"/>
        </w:rPr>
        <w:t>Discussion and / or action with respect to an Ordinance amending Part 10, Offenses and Crimes, of the Code of Ordinances of the City of Grove, Oklahoma, more particularly, Chapter 4, Offenses Against the Health, Welfare and Morals, Section 10-420, Permitting or Allowing Gatherings Where Minors Are Consuming Alcoholic Beverages.</w:t>
      </w:r>
    </w:p>
    <w:p w:rsidR="00407550" w:rsidRDefault="00407550" w:rsidP="00407550">
      <w:pPr>
        <w:pStyle w:val="ListParagraph"/>
        <w:numPr>
          <w:ilvl w:val="0"/>
          <w:numId w:val="3"/>
        </w:numPr>
        <w:rPr>
          <w:rFonts w:ascii="Cambria" w:hAnsi="Cambria" w:cs="Arial"/>
          <w:color w:val="000080"/>
          <w:sz w:val="24"/>
          <w:szCs w:val="24"/>
        </w:rPr>
      </w:pPr>
      <w:r>
        <w:rPr>
          <w:rFonts w:ascii="Cambria" w:hAnsi="Cambria" w:cs="Arial"/>
          <w:sz w:val="24"/>
          <w:szCs w:val="24"/>
        </w:rPr>
        <w:t>Discussion and / or action with respect to Resolution repealing and replacing the City of Grove, Oklahoma’s Travel Policy Statement.</w:t>
      </w:r>
    </w:p>
    <w:p w:rsidR="00407550" w:rsidRDefault="00407550" w:rsidP="00407550">
      <w:pPr>
        <w:pStyle w:val="ListParagraph"/>
        <w:numPr>
          <w:ilvl w:val="0"/>
          <w:numId w:val="3"/>
        </w:numPr>
        <w:rPr>
          <w:rFonts w:ascii="Cambria" w:hAnsi="Cambria" w:cs="Arial"/>
          <w:color w:val="000080"/>
          <w:sz w:val="24"/>
          <w:szCs w:val="24"/>
        </w:rPr>
      </w:pPr>
      <w:r>
        <w:rPr>
          <w:rFonts w:ascii="Cambria" w:hAnsi="Cambria" w:cs="Arial"/>
          <w:sz w:val="24"/>
          <w:szCs w:val="24"/>
        </w:rPr>
        <w:t>Discussion and / or action with respect to contracting with Retail Attractions, LLC Economic Development Consulting for increasing commercial investment in the City of Grove, Oklahoma.</w:t>
      </w:r>
    </w:p>
    <w:p w:rsidR="00407550" w:rsidRDefault="00407550" w:rsidP="00407550">
      <w:pPr>
        <w:pStyle w:val="ListParagraph"/>
        <w:numPr>
          <w:ilvl w:val="0"/>
          <w:numId w:val="3"/>
        </w:numPr>
        <w:rPr>
          <w:rFonts w:ascii="Cambria" w:hAnsi="Cambria" w:cs="Arial"/>
          <w:color w:val="000080"/>
          <w:sz w:val="24"/>
          <w:szCs w:val="24"/>
        </w:rPr>
      </w:pPr>
      <w:r>
        <w:rPr>
          <w:rFonts w:ascii="Cambria" w:hAnsi="Cambria" w:cs="Arial"/>
          <w:sz w:val="24"/>
          <w:szCs w:val="24"/>
        </w:rPr>
        <w:t xml:space="preserve">Discussion and / or action with respect to Resolution by </w:t>
      </w:r>
      <w:r>
        <w:rPr>
          <w:rFonts w:ascii="Times New Roman" w:hAnsi="Times New Roman"/>
          <w:spacing w:val="-3"/>
          <w:sz w:val="24"/>
          <w:szCs w:val="24"/>
        </w:rPr>
        <w:t>the City Council of the City of Grove, Oklahoma supporting GRDA’s amending of Article 401 of the 1996 license amendment issued by FERC and allowing for maintained Grand Lake O’ The Cherokees lake levels above 745’ until after the first Monday in September annually.</w:t>
      </w:r>
      <w:r>
        <w:rPr>
          <w:spacing w:val="-3"/>
          <w:sz w:val="24"/>
          <w:szCs w:val="24"/>
        </w:rPr>
        <w:t xml:space="preserve">      </w:t>
      </w:r>
    </w:p>
    <w:p w:rsidR="00407550" w:rsidRDefault="00407550" w:rsidP="00407550">
      <w:pPr>
        <w:pStyle w:val="ListParagraph"/>
        <w:ind w:left="1440"/>
        <w:rPr>
          <w:rFonts w:ascii="Cambria" w:hAnsi="Cambria" w:cs="Arial"/>
          <w:color w:val="000080"/>
          <w:sz w:val="24"/>
          <w:szCs w:val="24"/>
        </w:rPr>
      </w:pPr>
    </w:p>
    <w:p w:rsidR="00407550" w:rsidRDefault="00407550" w:rsidP="00407550">
      <w:pPr>
        <w:pStyle w:val="ListParagraph"/>
        <w:numPr>
          <w:ilvl w:val="0"/>
          <w:numId w:val="2"/>
        </w:numPr>
        <w:jc w:val="both"/>
        <w:rPr>
          <w:rFonts w:ascii="Cambria" w:hAnsi="Cambria"/>
          <w:sz w:val="24"/>
          <w:szCs w:val="24"/>
        </w:rPr>
      </w:pPr>
      <w:r>
        <w:rPr>
          <w:rFonts w:ascii="Cambria" w:hAnsi="Cambria"/>
          <w:sz w:val="24"/>
          <w:szCs w:val="24"/>
        </w:rPr>
        <w:t>City Manager’s Report</w:t>
      </w:r>
    </w:p>
    <w:p w:rsidR="00407550" w:rsidRDefault="00407550" w:rsidP="00407550">
      <w:pPr>
        <w:pStyle w:val="ListParagraph"/>
        <w:ind w:left="1080"/>
        <w:jc w:val="both"/>
        <w:rPr>
          <w:rFonts w:ascii="Cambria" w:hAnsi="Cambria"/>
          <w:sz w:val="24"/>
          <w:szCs w:val="24"/>
        </w:rPr>
      </w:pPr>
    </w:p>
    <w:p w:rsidR="00407550" w:rsidRDefault="00407550" w:rsidP="00407550">
      <w:pPr>
        <w:pStyle w:val="ListParagraph"/>
        <w:numPr>
          <w:ilvl w:val="0"/>
          <w:numId w:val="2"/>
        </w:numPr>
        <w:jc w:val="both"/>
        <w:rPr>
          <w:rFonts w:ascii="Cambria" w:hAnsi="Cambria"/>
          <w:sz w:val="24"/>
          <w:szCs w:val="24"/>
        </w:rPr>
      </w:pPr>
      <w:r>
        <w:rPr>
          <w:rFonts w:ascii="Cambria" w:hAnsi="Cambria"/>
          <w:sz w:val="24"/>
          <w:szCs w:val="24"/>
        </w:rPr>
        <w:t>Ward Reports</w:t>
      </w:r>
    </w:p>
    <w:p w:rsidR="00407550" w:rsidRDefault="00407550" w:rsidP="00407550">
      <w:pPr>
        <w:pStyle w:val="ListParagraph"/>
        <w:numPr>
          <w:ilvl w:val="0"/>
          <w:numId w:val="4"/>
        </w:numPr>
        <w:jc w:val="both"/>
        <w:rPr>
          <w:rFonts w:ascii="Cambria" w:hAnsi="Cambria"/>
          <w:sz w:val="24"/>
          <w:szCs w:val="24"/>
        </w:rPr>
      </w:pPr>
      <w:r>
        <w:rPr>
          <w:rFonts w:ascii="Cambria" w:hAnsi="Cambria"/>
          <w:sz w:val="24"/>
          <w:szCs w:val="24"/>
        </w:rPr>
        <w:t>Ward I – Ed Trumbull</w:t>
      </w:r>
    </w:p>
    <w:p w:rsidR="00407550" w:rsidRDefault="00407550" w:rsidP="00407550">
      <w:pPr>
        <w:pStyle w:val="ListParagraph"/>
        <w:numPr>
          <w:ilvl w:val="0"/>
          <w:numId w:val="4"/>
        </w:numPr>
        <w:jc w:val="both"/>
        <w:rPr>
          <w:rFonts w:ascii="Cambria" w:hAnsi="Cambria"/>
          <w:sz w:val="24"/>
          <w:szCs w:val="24"/>
        </w:rPr>
      </w:pPr>
      <w:r>
        <w:rPr>
          <w:rFonts w:ascii="Cambria" w:hAnsi="Cambria"/>
          <w:sz w:val="24"/>
          <w:szCs w:val="24"/>
        </w:rPr>
        <w:t>Ward II – Marty Follis</w:t>
      </w:r>
    </w:p>
    <w:p w:rsidR="00407550" w:rsidRDefault="00407550" w:rsidP="00407550">
      <w:pPr>
        <w:pStyle w:val="ListParagraph"/>
        <w:numPr>
          <w:ilvl w:val="0"/>
          <w:numId w:val="4"/>
        </w:numPr>
        <w:jc w:val="both"/>
        <w:rPr>
          <w:rFonts w:ascii="Cambria" w:hAnsi="Cambria"/>
          <w:sz w:val="24"/>
          <w:szCs w:val="24"/>
        </w:rPr>
      </w:pPr>
      <w:r>
        <w:rPr>
          <w:rFonts w:ascii="Cambria" w:hAnsi="Cambria"/>
          <w:sz w:val="24"/>
          <w:szCs w:val="24"/>
        </w:rPr>
        <w:t>Ward III– Larry Parham</w:t>
      </w:r>
    </w:p>
    <w:p w:rsidR="00407550" w:rsidRDefault="00407550" w:rsidP="00407550">
      <w:pPr>
        <w:pStyle w:val="ListParagraph"/>
        <w:numPr>
          <w:ilvl w:val="0"/>
          <w:numId w:val="4"/>
        </w:numPr>
        <w:jc w:val="both"/>
        <w:rPr>
          <w:rFonts w:ascii="Cambria" w:hAnsi="Cambria"/>
          <w:sz w:val="24"/>
          <w:szCs w:val="24"/>
        </w:rPr>
      </w:pPr>
      <w:r>
        <w:rPr>
          <w:rFonts w:ascii="Cambria" w:hAnsi="Cambria"/>
          <w:sz w:val="24"/>
          <w:szCs w:val="24"/>
        </w:rPr>
        <w:t>Ward IV – Gary Trippensee</w:t>
      </w:r>
    </w:p>
    <w:p w:rsidR="00407550" w:rsidRDefault="00407550" w:rsidP="00407550">
      <w:pPr>
        <w:pStyle w:val="ListParagraph"/>
        <w:numPr>
          <w:ilvl w:val="0"/>
          <w:numId w:val="4"/>
        </w:numPr>
        <w:jc w:val="both"/>
        <w:rPr>
          <w:rFonts w:ascii="Cambria" w:hAnsi="Cambria"/>
          <w:sz w:val="24"/>
          <w:szCs w:val="24"/>
        </w:rPr>
      </w:pPr>
      <w:r>
        <w:rPr>
          <w:rFonts w:ascii="Cambria" w:hAnsi="Cambria"/>
          <w:sz w:val="24"/>
          <w:szCs w:val="24"/>
        </w:rPr>
        <w:t>At Large – Mike Davenport</w:t>
      </w:r>
    </w:p>
    <w:p w:rsidR="00407550" w:rsidRDefault="00407550" w:rsidP="00407550">
      <w:pPr>
        <w:pStyle w:val="ListParagraph"/>
        <w:ind w:left="1440"/>
        <w:jc w:val="both"/>
        <w:rPr>
          <w:rFonts w:ascii="Cambria" w:hAnsi="Cambria"/>
          <w:sz w:val="24"/>
          <w:szCs w:val="24"/>
        </w:rPr>
      </w:pPr>
    </w:p>
    <w:p w:rsidR="00407550" w:rsidRPr="002854C2" w:rsidRDefault="00407550" w:rsidP="002854C2">
      <w:pPr>
        <w:pStyle w:val="ListParagraph"/>
        <w:numPr>
          <w:ilvl w:val="0"/>
          <w:numId w:val="2"/>
        </w:numPr>
        <w:rPr>
          <w:rFonts w:ascii="Cambria" w:hAnsi="Cambria"/>
          <w:sz w:val="24"/>
          <w:szCs w:val="24"/>
        </w:rPr>
      </w:pPr>
      <w:r>
        <w:rPr>
          <w:rFonts w:ascii="Cambria" w:hAnsi="Cambria"/>
          <w:sz w:val="24"/>
          <w:szCs w:val="24"/>
        </w:rPr>
        <w:t>Adjournment</w:t>
      </w:r>
    </w:p>
    <w:p w:rsidR="00407550" w:rsidRDefault="00407550" w:rsidP="00407550">
      <w:pPr>
        <w:pStyle w:val="BodyText2"/>
        <w:ind w:left="0" w:firstLine="0"/>
        <w:rPr>
          <w:rFonts w:ascii="Cambria" w:hAnsi="Cambria"/>
          <w:sz w:val="24"/>
        </w:rPr>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487093" w:rsidRDefault="00487093"/>
    <w:sectPr w:rsidR="00487093" w:rsidSect="002854C2">
      <w:footerReference w:type="default" r:id="rId8"/>
      <w:pgSz w:w="12240" w:h="20160" w:code="5"/>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951" w:rsidRDefault="000C0951" w:rsidP="002854C2">
      <w:pPr>
        <w:spacing w:after="0" w:line="240" w:lineRule="auto"/>
      </w:pPr>
      <w:r>
        <w:separator/>
      </w:r>
    </w:p>
  </w:endnote>
  <w:endnote w:type="continuationSeparator" w:id="0">
    <w:p w:rsidR="000C0951" w:rsidRDefault="000C0951" w:rsidP="002854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4C2" w:rsidRDefault="002854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951" w:rsidRDefault="000C0951" w:rsidP="002854C2">
      <w:pPr>
        <w:spacing w:after="0" w:line="240" w:lineRule="auto"/>
      </w:pPr>
      <w:r>
        <w:separator/>
      </w:r>
    </w:p>
  </w:footnote>
  <w:footnote w:type="continuationSeparator" w:id="0">
    <w:p w:rsidR="000C0951" w:rsidRDefault="000C0951" w:rsidP="002854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4CE0A924"/>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37F715A"/>
    <w:multiLevelType w:val="hybridMultilevel"/>
    <w:tmpl w:val="D4541B2E"/>
    <w:lvl w:ilvl="0" w:tplc="0D500C00">
      <w:start w:val="1"/>
      <w:numFmt w:val="decimal"/>
      <w:lvlText w:val="%1."/>
      <w:lvlJc w:val="left"/>
      <w:pPr>
        <w:ind w:left="1440" w:hanging="360"/>
      </w:pPr>
      <w:rPr>
        <w:rFonts w:ascii="Cambria" w:hAnsi="Cambria" w:hint="default"/>
        <w:color w:val="auto"/>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07550"/>
    <w:rsid w:val="000C0951"/>
    <w:rsid w:val="002446CD"/>
    <w:rsid w:val="002854C2"/>
    <w:rsid w:val="00407550"/>
    <w:rsid w:val="00487093"/>
    <w:rsid w:val="008523FD"/>
    <w:rsid w:val="009E05DB"/>
    <w:rsid w:val="00AD4D75"/>
    <w:rsid w:val="00C113EB"/>
    <w:rsid w:val="00C835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55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407550"/>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407550"/>
    <w:rPr>
      <w:rFonts w:ascii="Times New Roman" w:eastAsia="Times New Roman" w:hAnsi="Times New Roman" w:cs="Times New Roman"/>
      <w:sz w:val="20"/>
      <w:szCs w:val="24"/>
    </w:rPr>
  </w:style>
  <w:style w:type="paragraph" w:styleId="ListParagraph">
    <w:name w:val="List Paragraph"/>
    <w:basedOn w:val="Normal"/>
    <w:uiPriority w:val="34"/>
    <w:qFormat/>
    <w:rsid w:val="00407550"/>
    <w:pPr>
      <w:ind w:left="720"/>
      <w:contextualSpacing/>
    </w:pPr>
  </w:style>
  <w:style w:type="paragraph" w:styleId="Header">
    <w:name w:val="header"/>
    <w:basedOn w:val="Normal"/>
    <w:link w:val="HeaderChar"/>
    <w:uiPriority w:val="99"/>
    <w:semiHidden/>
    <w:unhideWhenUsed/>
    <w:rsid w:val="002854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54C2"/>
    <w:rPr>
      <w:rFonts w:ascii="Calibri" w:eastAsia="Calibri" w:hAnsi="Calibri" w:cs="Times New Roman"/>
    </w:rPr>
  </w:style>
  <w:style w:type="paragraph" w:styleId="Footer">
    <w:name w:val="footer"/>
    <w:basedOn w:val="Normal"/>
    <w:link w:val="FooterChar"/>
    <w:uiPriority w:val="99"/>
    <w:unhideWhenUsed/>
    <w:rsid w:val="00285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4C2"/>
    <w:rPr>
      <w:rFonts w:ascii="Calibri" w:eastAsia="Calibri" w:hAnsi="Calibri" w:cs="Times New Roman"/>
    </w:rPr>
  </w:style>
  <w:style w:type="paragraph" w:styleId="BalloonText">
    <w:name w:val="Balloon Text"/>
    <w:basedOn w:val="Normal"/>
    <w:link w:val="BalloonTextChar"/>
    <w:uiPriority w:val="99"/>
    <w:semiHidden/>
    <w:unhideWhenUsed/>
    <w:rsid w:val="00285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4C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869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88AB4-77FC-466C-96DD-F2608290C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2010-12-03T22:27:00Z</cp:lastPrinted>
  <dcterms:created xsi:type="dcterms:W3CDTF">2010-12-03T20:02:00Z</dcterms:created>
  <dcterms:modified xsi:type="dcterms:W3CDTF">2010-12-03T22:34:00Z</dcterms:modified>
</cp:coreProperties>
</file>