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86" w:rsidRDefault="00490C86" w:rsidP="00490C86">
      <w:pPr>
        <w:spacing w:after="0" w:line="240" w:lineRule="auto"/>
        <w:jc w:val="center"/>
        <w:rPr>
          <w:b/>
        </w:rPr>
      </w:pPr>
      <w:r>
        <w:rPr>
          <w:b/>
        </w:rPr>
        <w:t>GROVE CITY COUNCIL</w:t>
      </w:r>
    </w:p>
    <w:p w:rsidR="00490C86" w:rsidRDefault="00490C86" w:rsidP="00490C86">
      <w:pPr>
        <w:spacing w:after="0" w:line="240" w:lineRule="auto"/>
        <w:jc w:val="center"/>
        <w:rPr>
          <w:b/>
        </w:rPr>
      </w:pPr>
      <w:r>
        <w:rPr>
          <w:b/>
        </w:rPr>
        <w:t>REGULAR MEETING</w:t>
      </w:r>
    </w:p>
    <w:p w:rsidR="00490C86" w:rsidRDefault="00490C86" w:rsidP="00490C86">
      <w:pPr>
        <w:spacing w:after="0" w:line="240" w:lineRule="auto"/>
        <w:jc w:val="center"/>
        <w:rPr>
          <w:b/>
        </w:rPr>
      </w:pPr>
      <w:r>
        <w:rPr>
          <w:b/>
        </w:rPr>
        <w:t>TUESDAY, DECEMBER 7, 2010</w:t>
      </w:r>
    </w:p>
    <w:p w:rsidR="00490C86" w:rsidRDefault="00490C86" w:rsidP="00490C86">
      <w:pPr>
        <w:spacing w:after="0" w:line="240" w:lineRule="auto"/>
        <w:jc w:val="center"/>
        <w:rPr>
          <w:b/>
        </w:rPr>
      </w:pPr>
      <w:r>
        <w:rPr>
          <w:b/>
        </w:rPr>
        <w:t>6:00 PM</w:t>
      </w:r>
    </w:p>
    <w:p w:rsidR="00490C86" w:rsidRDefault="00490C86" w:rsidP="00490C86">
      <w:pPr>
        <w:spacing w:after="0"/>
        <w:jc w:val="center"/>
      </w:pPr>
    </w:p>
    <w:p w:rsidR="00490C86" w:rsidRDefault="00490C86" w:rsidP="00490C86">
      <w:pPr>
        <w:spacing w:after="0" w:line="240" w:lineRule="auto"/>
        <w:jc w:val="center"/>
      </w:pPr>
    </w:p>
    <w:p w:rsidR="00490C86" w:rsidRDefault="00490C86" w:rsidP="00490C86">
      <w:pPr>
        <w:spacing w:line="240" w:lineRule="auto"/>
        <w:jc w:val="both"/>
      </w:pPr>
      <w:r>
        <w:t>The Grove City Council met in regular session on Tuesday, December 7, 2010 at 6:00 PM with Mayor Gary Trippensee presiding. Members present were Ed Trumbull, Marty Follis, Larry Parham and Mike Davenport. Also present was City Manager, Bruce Johnson; Attorney, Kelly Kerr; Assistant City Manager, Debbie Bottoroff; City Treasurer, Lisa Allred; Public Works Director, Jack Bower and City Clerk, Bonnie Buzzard.</w:t>
      </w:r>
    </w:p>
    <w:p w:rsidR="00490C86" w:rsidRDefault="00490C86" w:rsidP="00490C86">
      <w:pPr>
        <w:spacing w:line="240" w:lineRule="auto"/>
        <w:jc w:val="both"/>
      </w:pPr>
      <w:r>
        <w:rPr>
          <w:b/>
          <w:u w:val="single"/>
        </w:rPr>
        <w:t>PUBLIC COMMENTS</w:t>
      </w:r>
      <w:r>
        <w:t>:</w:t>
      </w:r>
    </w:p>
    <w:p w:rsidR="00490C86" w:rsidRDefault="00490C86" w:rsidP="00490C86">
      <w:pPr>
        <w:spacing w:line="240" w:lineRule="auto"/>
        <w:jc w:val="both"/>
      </w:pPr>
      <w:r>
        <w:t>Mr. Jim Barrett addressed the Council to report that in looking at all of the seasonal decorations, he noticed that there are no ‘Merry Christmas’ signs displayed anywhere. Barrett strongly expressed his</w:t>
      </w:r>
      <w:r>
        <w:rPr>
          <w:color w:val="FF0000"/>
        </w:rPr>
        <w:t xml:space="preserve"> </w:t>
      </w:r>
      <w:r>
        <w:t>personal concerns with the directions in which the world is going with the absence of ‘Merry Christmas’ during this holiday season.</w:t>
      </w:r>
    </w:p>
    <w:p w:rsidR="00490C86" w:rsidRDefault="00490C86" w:rsidP="00490C86">
      <w:pPr>
        <w:spacing w:line="240" w:lineRule="auto"/>
        <w:jc w:val="both"/>
      </w:pPr>
      <w:r>
        <w:t xml:space="preserve">Mr. Jim Barrett again addressed the Council with his concerns to the safety of the bridge located on Shundi Street. Barrett noted that it is partial white lined going south, and that the ‘Warning’ signs need to be relocated for better visibility to the public. City Manager, Bruce Johnson and Public Works Director, Jack Bower responded to Barrett’s concerns by saying that the City of Grove has addressed that issue, and that the ‘Warning’ signs have been ordered. </w:t>
      </w:r>
    </w:p>
    <w:p w:rsidR="00490C86" w:rsidRDefault="00490C86" w:rsidP="00490C86">
      <w:pPr>
        <w:spacing w:line="240" w:lineRule="auto"/>
        <w:jc w:val="both"/>
      </w:pPr>
      <w:r>
        <w:t>Ms. Judith Read addressed the Council to report that her neighborhood has various types of animals that cause all kinds of tribulations. Read reported that she had trapped some of these animals, and placed a call into the Animal Control office for pick-up, and never received a response. Therefore, she contacted her neighbor who hauled the animals away for her. Read questioned if the Animal Control still has involvement in the pick-up and removal of such animals. Police Chief, Mark Morris was in attendance and reported that he was not aware of any changes in the Animal Control policy; however he would be glad to research that problem and report back to the City Manager’s office.</w:t>
      </w:r>
    </w:p>
    <w:p w:rsidR="00490C86" w:rsidRDefault="00490C86" w:rsidP="00490C86">
      <w:pPr>
        <w:spacing w:line="240" w:lineRule="auto"/>
        <w:jc w:val="both"/>
        <w:rPr>
          <w:color w:val="FF0000"/>
        </w:rPr>
      </w:pPr>
      <w:r>
        <w:t xml:space="preserve">Mr. Larry Hestand addressed the Council to report that he was under the impression that the ‘One Grand Christmas &amp; 5K Jingle Run’ event was going to be placed upon this meeting agenda for consideration. Hestand announced that this event is scheduled for Saturday, December 18, 2010 from the hours of 8:00 AM to Noon at the Grove Community Center location. Hestand reported that they will be requesting traffic control for the 5K run from the hours of 9:30 AM to 10:00 AM, and for the horse drawn carriage rides as approved last year for this event. Johnson reported that this event is requesting traffic control only. The Council indicated no problem with this event taking place. </w:t>
      </w:r>
    </w:p>
    <w:p w:rsidR="00490C86" w:rsidRDefault="00490C86" w:rsidP="00490C86">
      <w:pPr>
        <w:spacing w:line="240" w:lineRule="auto"/>
        <w:jc w:val="both"/>
      </w:pPr>
      <w:r>
        <w:t xml:space="preserve">Trumbull made the motion to approve the minutes of the previous meeting. </w:t>
      </w:r>
      <w:proofErr w:type="gramStart"/>
      <w:r>
        <w:t>Seconded by Follis.</w:t>
      </w:r>
      <w:proofErr w:type="gramEnd"/>
      <w:r>
        <w:t xml:space="preserve"> AYE: Trumbull, Follis, Parham, Davenport and Trippensee. NAY: None. Motion carried. </w:t>
      </w:r>
    </w:p>
    <w:p w:rsidR="00490C86" w:rsidRDefault="00490C86" w:rsidP="00490C86">
      <w:pPr>
        <w:spacing w:line="240" w:lineRule="auto"/>
        <w:jc w:val="both"/>
      </w:pPr>
      <w:r>
        <w:t xml:space="preserve">Davenport made the motion to approve the purchase order register. </w:t>
      </w:r>
      <w:proofErr w:type="gramStart"/>
      <w:r>
        <w:t>Seconded by Parham.</w:t>
      </w:r>
      <w:proofErr w:type="gramEnd"/>
      <w:r>
        <w:t xml:space="preserve"> AYE: Trumbull, Follis, Parham, Davenport and Trippensee. NAY: None. Motion carried.</w:t>
      </w:r>
    </w:p>
    <w:p w:rsidR="00490C86" w:rsidRDefault="00490C86" w:rsidP="00490C86">
      <w:pPr>
        <w:spacing w:line="240" w:lineRule="auto"/>
        <w:jc w:val="both"/>
      </w:pPr>
      <w:r>
        <w:t>Trippensee presented a plaque and a certificate of appreciation from the Oklahoma Municipal League to the following City employees for their 25 years of devoted and dedicated services to the City of Grove:</w:t>
      </w:r>
    </w:p>
    <w:p w:rsidR="00490C86" w:rsidRDefault="00490C86" w:rsidP="00490C86">
      <w:pPr>
        <w:pStyle w:val="ListParagraph"/>
        <w:numPr>
          <w:ilvl w:val="0"/>
          <w:numId w:val="1"/>
        </w:numPr>
        <w:spacing w:line="240" w:lineRule="auto"/>
        <w:jc w:val="both"/>
      </w:pPr>
      <w:r>
        <w:t>Jerry Bohannan – Grove Police Department</w:t>
      </w:r>
    </w:p>
    <w:p w:rsidR="00490C86" w:rsidRDefault="00490C86" w:rsidP="00490C86">
      <w:pPr>
        <w:pStyle w:val="ListParagraph"/>
        <w:numPr>
          <w:ilvl w:val="0"/>
          <w:numId w:val="1"/>
        </w:numPr>
        <w:spacing w:line="240" w:lineRule="auto"/>
        <w:jc w:val="both"/>
      </w:pPr>
      <w:r>
        <w:t>Mark Sheridan  - Grove Police Department, and</w:t>
      </w:r>
    </w:p>
    <w:p w:rsidR="00490C86" w:rsidRDefault="00490C86" w:rsidP="00490C86">
      <w:pPr>
        <w:pStyle w:val="ListParagraph"/>
        <w:numPr>
          <w:ilvl w:val="0"/>
          <w:numId w:val="1"/>
        </w:numPr>
        <w:spacing w:line="240" w:lineRule="auto"/>
        <w:jc w:val="both"/>
      </w:pPr>
      <w:r>
        <w:t>Rodney Decker – Grove Municipal Services Authority (was not present for recognition)</w:t>
      </w:r>
    </w:p>
    <w:p w:rsidR="00490C86" w:rsidRDefault="00490C86" w:rsidP="00490C86">
      <w:pPr>
        <w:spacing w:line="240" w:lineRule="auto"/>
        <w:jc w:val="both"/>
      </w:pPr>
      <w:r>
        <w:t>Trippensee then presented a plaque and a certificate of appreciation to Sandi Estes honoring her retirement after 21 years of devoted and dedicated service to the City of Grove Police Department.</w:t>
      </w:r>
    </w:p>
    <w:p w:rsidR="00490C86" w:rsidRDefault="00490C86" w:rsidP="00490C86">
      <w:pPr>
        <w:spacing w:line="240" w:lineRule="auto"/>
        <w:jc w:val="both"/>
      </w:pPr>
      <w:r>
        <w:t xml:space="preserve">Nick Brown of the Oklahoma Department of Human Services – Delaware County Foster Care addressed the Council to report that as the Holiday Season approaches, Delaware County Child Welfare strives to ensure all the children placed in out of home foster care placements are remembered. Therefore, this organization depends on the community, businesses, and individuals to help us achieve the dreams of the children during the holiday season by sponsoring a Christmas Party. The Christmas Party will be on Thursday, December 16, 2010. Brown reported that all financial contribution, assistance with sponsoring the Christmas Party, or purchasing a gift for one or more of the children will be greatly appreciated. </w:t>
      </w:r>
    </w:p>
    <w:p w:rsidR="00490C86" w:rsidRDefault="00490C86" w:rsidP="00490C86">
      <w:pPr>
        <w:spacing w:line="240" w:lineRule="auto"/>
        <w:jc w:val="both"/>
      </w:pPr>
      <w:r>
        <w:lastRenderedPageBreak/>
        <w:t xml:space="preserve">Follis made the motion to approve the Notice of Posting of the City Council regular scheduled meeting for the 2011 calendar year. </w:t>
      </w:r>
      <w:proofErr w:type="gramStart"/>
      <w:r>
        <w:t>Seconded by Trumbull.</w:t>
      </w:r>
      <w:proofErr w:type="gramEnd"/>
      <w:r>
        <w:t xml:space="preserve"> AYE: Trumbull, Follis, Parham, Davenport and Trippensee. NAY: None. Motion carried. </w:t>
      </w:r>
    </w:p>
    <w:p w:rsidR="00490C86" w:rsidRDefault="00490C86" w:rsidP="00490C86">
      <w:pPr>
        <w:spacing w:line="240" w:lineRule="auto"/>
        <w:jc w:val="both"/>
      </w:pPr>
      <w:r>
        <w:t xml:space="preserve">Trippensee opened the floor for discussion regarding an Ordinance amending Part 10, Offenses and Crimes of the Code of Ordinances of the City of Grove, Oklahoma, more particularly, Chapter 4, Offenses against the Health, Welfare and Morals, Section 10-420, Permitting or allowing gatherings where Minors are consuming alcoholic beverages. Johnson reported that this Ordinance will hold any person responsible who is hosting a party where they are allowing minors to consume alcoholic beverages, to check identifications to ensure that minors do not consume any alcoholic beverage while at the gathering; and supervising the activities of minors at the gathering.  This Ordinance strengthens the parent’s responsibility once the minor leaves the gathering, after consuming any alcoholic beverage.  Police Chief, Mark Morris was present to entertain any questions, comments or concerns from the Council, Staff and participating audience. Davenport made the motion to approve the Ordinance as presented. </w:t>
      </w:r>
      <w:proofErr w:type="gramStart"/>
      <w:r>
        <w:t>Seconded by Follis.</w:t>
      </w:r>
      <w:proofErr w:type="gramEnd"/>
      <w:r>
        <w:t xml:space="preserve"> AYE: Trumbull, Follis, Parham, Davenport and Trippensee. NAY: None. Motion carried. </w:t>
      </w:r>
    </w:p>
    <w:p w:rsidR="00490C86" w:rsidRDefault="00490C86" w:rsidP="00490C86">
      <w:pPr>
        <w:spacing w:line="240" w:lineRule="auto"/>
        <w:jc w:val="both"/>
      </w:pPr>
      <w:r>
        <w:t xml:space="preserve">Parham made the motion to approve a Resolution repealing and replacing the City of Grove, Oklahoma travel policy statement. </w:t>
      </w:r>
      <w:proofErr w:type="gramStart"/>
      <w:r>
        <w:t>Seconded by Davenport.</w:t>
      </w:r>
      <w:proofErr w:type="gramEnd"/>
      <w:r>
        <w:t xml:space="preserve"> AYE: Trumbull, Follis, Parham, Davenport and Trippensee. NAY: None. Motion carried. </w:t>
      </w:r>
    </w:p>
    <w:p w:rsidR="00490C86" w:rsidRDefault="00490C86" w:rsidP="00490C86">
      <w:pPr>
        <w:spacing w:line="240" w:lineRule="auto"/>
        <w:jc w:val="both"/>
      </w:pPr>
      <w:r>
        <w:t>Trippensee opened the floor for discussion regarding a contract with Retail Attractions, LLC Economic Development Consulting for increasing commercial investment in the City of Grove. Johnson reported that the main difference between this contract and the previous contract that was approved by the City Council is the fee / bonus structure which indicates that:</w:t>
      </w:r>
    </w:p>
    <w:p w:rsidR="00490C86" w:rsidRDefault="00490C86" w:rsidP="00490C86">
      <w:pPr>
        <w:spacing w:line="240" w:lineRule="auto"/>
        <w:jc w:val="both"/>
        <w:rPr>
          <w:i/>
        </w:rPr>
      </w:pPr>
      <w:r>
        <w:rPr>
          <w:i/>
        </w:rPr>
        <w:t>…When Retail Attractions, LLC by its influence causes the construction or lease of a commercial / retail space during the term of the contract, the City of Grove agrees to pay Retail Attractions, a sum equaling five dollars ($5.00) per square foot of space constructed or leased and occupied by a commercial or retail business, and that the maximum amount of payment for both retail and job creation performance that is to be paid by the City of Grove to Retail Attractions, LLC during the term of this contract cannot exceed $40,000.</w:t>
      </w:r>
    </w:p>
    <w:p w:rsidR="00490C86" w:rsidRDefault="00490C86" w:rsidP="00490C86">
      <w:pPr>
        <w:spacing w:line="240" w:lineRule="auto"/>
        <w:jc w:val="both"/>
      </w:pPr>
      <w:r>
        <w:t>The Council discussed this item in detail with the Staff, and entertained questions, comments from the following individuals:</w:t>
      </w:r>
    </w:p>
    <w:p w:rsidR="00490C86" w:rsidRDefault="00490C86" w:rsidP="00490C86">
      <w:pPr>
        <w:pStyle w:val="ListParagraph"/>
        <w:numPr>
          <w:ilvl w:val="0"/>
          <w:numId w:val="2"/>
        </w:numPr>
        <w:spacing w:line="240" w:lineRule="auto"/>
        <w:jc w:val="both"/>
      </w:pPr>
      <w:r>
        <w:t>Bill Miller</w:t>
      </w:r>
    </w:p>
    <w:p w:rsidR="00490C86" w:rsidRDefault="00490C86" w:rsidP="00490C86">
      <w:pPr>
        <w:pStyle w:val="ListParagraph"/>
        <w:numPr>
          <w:ilvl w:val="0"/>
          <w:numId w:val="2"/>
        </w:numPr>
        <w:spacing w:line="240" w:lineRule="auto"/>
        <w:jc w:val="both"/>
      </w:pPr>
      <w:r>
        <w:t>Judith read</w:t>
      </w:r>
    </w:p>
    <w:p w:rsidR="00490C86" w:rsidRDefault="00490C86" w:rsidP="00490C86">
      <w:pPr>
        <w:pStyle w:val="ListParagraph"/>
        <w:numPr>
          <w:ilvl w:val="0"/>
          <w:numId w:val="2"/>
        </w:numPr>
        <w:spacing w:line="240" w:lineRule="auto"/>
        <w:jc w:val="both"/>
      </w:pPr>
      <w:r>
        <w:t>Doug Drown, and</w:t>
      </w:r>
    </w:p>
    <w:p w:rsidR="00490C86" w:rsidRDefault="00490C86" w:rsidP="00490C86">
      <w:pPr>
        <w:pStyle w:val="ListParagraph"/>
        <w:numPr>
          <w:ilvl w:val="0"/>
          <w:numId w:val="2"/>
        </w:numPr>
        <w:spacing w:line="240" w:lineRule="auto"/>
        <w:jc w:val="both"/>
      </w:pPr>
      <w:r>
        <w:t>Jim Barrett</w:t>
      </w:r>
    </w:p>
    <w:p w:rsidR="00490C86" w:rsidRDefault="00490C86" w:rsidP="00490C86">
      <w:pPr>
        <w:spacing w:line="240" w:lineRule="auto"/>
        <w:jc w:val="both"/>
      </w:pPr>
      <w:r>
        <w:t xml:space="preserve">Follis made the motion to approve the contract as presented with Retail Attractions, LLC – Economic Development Consulting for increasing commercial investment in the City of Grove. </w:t>
      </w:r>
      <w:proofErr w:type="gramStart"/>
      <w:r>
        <w:t>Seconded by Parham.</w:t>
      </w:r>
      <w:proofErr w:type="gramEnd"/>
      <w:r>
        <w:t xml:space="preserve"> AYE:  Trumbull, Follis, Parham, Davenport and Trippensee. NAY: None. Motion carried. </w:t>
      </w:r>
    </w:p>
    <w:p w:rsidR="00490C86" w:rsidRDefault="00490C86" w:rsidP="00490C86">
      <w:pPr>
        <w:spacing w:line="240" w:lineRule="auto"/>
        <w:jc w:val="both"/>
      </w:pPr>
      <w:r>
        <w:t xml:space="preserve">Trippensee opened the floor for discussion regarding a Resolution of the City of Grove supporting GRDA’s amendment of Article 401 of the 1996 license amendment issued by FERC and allowing for maintained Grand Lake O’ the Cherokees lake levels above 745’ until after the first Monday in September annually. Johnson reported that he and Councilman Trumbull has discussed this item, and felt it would be important that the City Council support this amendment. Trumbull questioned the rule curve elevation numbers as defined in the Resolution. Johnson reported that he would verify those numbers prior to final execution of the document. Judith Read addressed the Council to suggest that they consider adding Craig County to the list of counties in which Grand Lake O’ The Cherokees is located within. The Council agreed. Trumbull made the motion to approve the Resolution supporting the request by the Grand River Dam Authority to amend the 1996 license from Federal Energy Regulatory Commission as amended. </w:t>
      </w:r>
      <w:proofErr w:type="gramStart"/>
      <w:r>
        <w:t>Seconded by Follis.</w:t>
      </w:r>
      <w:proofErr w:type="gramEnd"/>
      <w:r>
        <w:t xml:space="preserve"> AYE: Trumbull, Follis, Parham, Davenport and Trippensee. NAY: None. Motion carried. </w:t>
      </w:r>
    </w:p>
    <w:p w:rsidR="00490C86" w:rsidRDefault="00490C86" w:rsidP="00490C86">
      <w:pPr>
        <w:spacing w:line="240" w:lineRule="auto"/>
        <w:jc w:val="both"/>
      </w:pPr>
      <w:r>
        <w:rPr>
          <w:b/>
          <w:u w:val="single"/>
        </w:rPr>
        <w:t>WARD REPORTS</w:t>
      </w:r>
      <w:r>
        <w:t>:</w:t>
      </w:r>
    </w:p>
    <w:p w:rsidR="00490C86" w:rsidRDefault="00490C86" w:rsidP="00490C86">
      <w:pPr>
        <w:spacing w:line="240" w:lineRule="auto"/>
        <w:jc w:val="both"/>
      </w:pPr>
      <w:r>
        <w:t xml:space="preserve">Follis suggested the formation of a City of Grove team to run in the 5K Jingle Bell Run on Saturday, December 18, 2010, and that the team consists of individuals from the City Council, Staff and Employees. Trumbull and Davenport committed. Parham reported that he would consider, and Trippensee announced that could not run due to a medical condition, however agreed to walk the final lap to the finish. </w:t>
      </w:r>
    </w:p>
    <w:p w:rsidR="00490C86" w:rsidRDefault="00490C86" w:rsidP="00490C86">
      <w:pPr>
        <w:spacing w:line="240" w:lineRule="auto"/>
        <w:jc w:val="both"/>
        <w:rPr>
          <w:color w:val="FF0000"/>
        </w:rPr>
      </w:pPr>
      <w:r>
        <w:lastRenderedPageBreak/>
        <w:t>Parham asked for an update from the City Attorney on the placement of a temporary office inside City Hall. Kerr reported that he and the Staff are working on that project.</w:t>
      </w:r>
    </w:p>
    <w:p w:rsidR="00490C86" w:rsidRDefault="00490C86" w:rsidP="00490C86">
      <w:pPr>
        <w:spacing w:line="240" w:lineRule="auto"/>
        <w:jc w:val="both"/>
      </w:pPr>
      <w:r>
        <w:t>Trippensee reported that he</w:t>
      </w:r>
      <w:r>
        <w:rPr>
          <w:color w:val="FF0000"/>
        </w:rPr>
        <w:t xml:space="preserve"> </w:t>
      </w:r>
      <w:r>
        <w:t>had noticed residents burning under extreme conditions. Trippensee asked if the ‘Burn Permit’ states anything that might prevent them from burning under certain conditions. Johnson reported that the burn permit is only good for three (3) days at a time; therefore the resident(s) selects the best day of the three to burn.</w:t>
      </w:r>
    </w:p>
    <w:p w:rsidR="00490C86" w:rsidRDefault="00490C86" w:rsidP="00490C86">
      <w:pPr>
        <w:spacing w:line="240" w:lineRule="auto"/>
        <w:jc w:val="both"/>
      </w:pPr>
      <w:r>
        <w:t>Davenport asked for an update on the City of Grove newsletter with the GMSA utility bills. Bottoroff reported that she would be in charge of that project, and that she is anticipating the first release to be shortly after January 1, 2011.</w:t>
      </w:r>
    </w:p>
    <w:p w:rsidR="00490C86" w:rsidRDefault="00490C86" w:rsidP="00490C86">
      <w:pPr>
        <w:spacing w:line="240" w:lineRule="auto"/>
        <w:jc w:val="both"/>
      </w:pPr>
      <w:r>
        <w:t>Davenport expressed thanks to the Grove Sun for the personal delivery of his newspaper.</w:t>
      </w:r>
    </w:p>
    <w:p w:rsidR="00490C86" w:rsidRDefault="00490C86" w:rsidP="00490C86">
      <w:pPr>
        <w:spacing w:line="240" w:lineRule="auto"/>
        <w:jc w:val="both"/>
      </w:pPr>
      <w:r>
        <w:t xml:space="preserve">At 7:10 PM Follis made the motion to adjourn. </w:t>
      </w:r>
      <w:proofErr w:type="gramStart"/>
      <w:r>
        <w:t>Seconded by Parham.</w:t>
      </w:r>
      <w:proofErr w:type="gramEnd"/>
      <w:r>
        <w:t xml:space="preserve"> AYE: Trumbull, Follis, Parham, Davenport and Trippensee. NAY: None. Motion carried. </w:t>
      </w:r>
    </w:p>
    <w:p w:rsidR="001B6E89" w:rsidRDefault="001B6E89"/>
    <w:sectPr w:rsidR="001B6E89" w:rsidSect="00AD693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1EE"/>
    <w:multiLevelType w:val="hybridMultilevel"/>
    <w:tmpl w:val="3118D6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860EE3"/>
    <w:multiLevelType w:val="hybridMultilevel"/>
    <w:tmpl w:val="B762AB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0C86"/>
    <w:rsid w:val="001B6E89"/>
    <w:rsid w:val="00490C86"/>
    <w:rsid w:val="0063466A"/>
    <w:rsid w:val="00AD6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86"/>
    <w:pPr>
      <w:ind w:left="720"/>
      <w:contextualSpacing/>
    </w:pPr>
  </w:style>
</w:styles>
</file>

<file path=word/webSettings.xml><?xml version="1.0" encoding="utf-8"?>
<w:webSettings xmlns:r="http://schemas.openxmlformats.org/officeDocument/2006/relationships" xmlns:w="http://schemas.openxmlformats.org/wordprocessingml/2006/main">
  <w:divs>
    <w:div w:id="3128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2010-12-28T15:56:00Z</cp:lastPrinted>
  <dcterms:created xsi:type="dcterms:W3CDTF">2010-12-17T17:56:00Z</dcterms:created>
  <dcterms:modified xsi:type="dcterms:W3CDTF">2010-12-28T16:00:00Z</dcterms:modified>
</cp:coreProperties>
</file>