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B2" w:rsidRDefault="006153B2" w:rsidP="006153B2">
      <w:pPr>
        <w:spacing w:after="0" w:line="240" w:lineRule="auto"/>
        <w:jc w:val="center"/>
        <w:rPr>
          <w:rFonts w:ascii="Cambria" w:hAnsi="Cambria"/>
          <w:sz w:val="24"/>
          <w:szCs w:val="24"/>
        </w:rPr>
      </w:pPr>
      <w:r>
        <w:rPr>
          <w:rFonts w:ascii="Cambria" w:hAnsi="Cambria"/>
          <w:sz w:val="24"/>
          <w:szCs w:val="24"/>
        </w:rPr>
        <w:t>GROVE CITY COUNCIL</w:t>
      </w:r>
    </w:p>
    <w:p w:rsidR="006153B2" w:rsidRDefault="006153B2" w:rsidP="006153B2">
      <w:pPr>
        <w:spacing w:after="0" w:line="240" w:lineRule="auto"/>
        <w:jc w:val="center"/>
        <w:rPr>
          <w:rFonts w:ascii="Cambria" w:hAnsi="Cambria"/>
          <w:sz w:val="24"/>
          <w:szCs w:val="24"/>
        </w:rPr>
      </w:pPr>
      <w:r>
        <w:rPr>
          <w:rFonts w:ascii="Cambria" w:hAnsi="Cambria"/>
          <w:sz w:val="24"/>
          <w:szCs w:val="24"/>
        </w:rPr>
        <w:t>REGULAR MEETING</w:t>
      </w:r>
    </w:p>
    <w:p w:rsidR="006153B2" w:rsidRDefault="006153B2" w:rsidP="006153B2">
      <w:pPr>
        <w:spacing w:after="0" w:line="240" w:lineRule="auto"/>
        <w:jc w:val="center"/>
        <w:rPr>
          <w:rFonts w:ascii="Cambria" w:hAnsi="Cambria"/>
          <w:sz w:val="24"/>
          <w:szCs w:val="24"/>
        </w:rPr>
      </w:pPr>
      <w:r>
        <w:rPr>
          <w:rFonts w:ascii="Cambria" w:hAnsi="Cambria"/>
          <w:sz w:val="24"/>
          <w:szCs w:val="24"/>
        </w:rPr>
        <w:t>TUESDAY, NOVEMBER 15, 2011</w:t>
      </w:r>
    </w:p>
    <w:p w:rsidR="006153B2" w:rsidRDefault="006153B2" w:rsidP="006153B2">
      <w:pPr>
        <w:spacing w:after="0" w:line="240" w:lineRule="auto"/>
        <w:jc w:val="center"/>
        <w:rPr>
          <w:rFonts w:ascii="Cambria" w:hAnsi="Cambria"/>
          <w:sz w:val="24"/>
          <w:szCs w:val="24"/>
        </w:rPr>
      </w:pPr>
      <w:r>
        <w:rPr>
          <w:rFonts w:ascii="Cambria" w:hAnsi="Cambria"/>
          <w:sz w:val="24"/>
          <w:szCs w:val="24"/>
        </w:rPr>
        <w:t>6:00 PM</w:t>
      </w:r>
    </w:p>
    <w:p w:rsidR="006153B2" w:rsidRDefault="006153B2" w:rsidP="006153B2">
      <w:pPr>
        <w:spacing w:after="0" w:line="240" w:lineRule="auto"/>
        <w:jc w:val="center"/>
        <w:rPr>
          <w:rFonts w:ascii="Cambria" w:hAnsi="Cambria"/>
          <w:sz w:val="24"/>
          <w:szCs w:val="24"/>
        </w:rPr>
      </w:pPr>
      <w:r>
        <w:rPr>
          <w:rFonts w:ascii="Cambria" w:hAnsi="Cambria"/>
          <w:sz w:val="24"/>
          <w:szCs w:val="24"/>
        </w:rPr>
        <w:t>ROOM 5 – GROVE COMMUNITY CENTER</w:t>
      </w:r>
    </w:p>
    <w:p w:rsidR="006153B2" w:rsidRDefault="006153B2" w:rsidP="006153B2">
      <w:pPr>
        <w:spacing w:after="0" w:line="240" w:lineRule="auto"/>
        <w:jc w:val="center"/>
        <w:rPr>
          <w:rFonts w:ascii="Cambria" w:hAnsi="Cambria"/>
          <w:sz w:val="24"/>
          <w:szCs w:val="24"/>
        </w:rPr>
      </w:pPr>
      <w:r>
        <w:rPr>
          <w:rFonts w:ascii="Cambria" w:hAnsi="Cambria"/>
          <w:sz w:val="24"/>
          <w:szCs w:val="24"/>
        </w:rPr>
        <w:t>104 WEST THIRD STREET – GROVE, OK 74344</w:t>
      </w:r>
    </w:p>
    <w:p w:rsidR="006153B2" w:rsidRDefault="006153B2" w:rsidP="006153B2">
      <w:pPr>
        <w:spacing w:after="0" w:line="240" w:lineRule="auto"/>
        <w:jc w:val="center"/>
        <w:rPr>
          <w:rFonts w:ascii="Cambria" w:hAnsi="Cambria"/>
          <w:sz w:val="24"/>
          <w:szCs w:val="24"/>
        </w:rPr>
      </w:pPr>
      <w:r>
        <w:rPr>
          <w:rFonts w:ascii="Cambria" w:hAnsi="Cambria"/>
          <w:sz w:val="24"/>
          <w:szCs w:val="24"/>
        </w:rPr>
        <w:t>AGENDA</w:t>
      </w:r>
    </w:p>
    <w:p w:rsidR="006153B2" w:rsidRDefault="006153B2" w:rsidP="006153B2">
      <w:pPr>
        <w:spacing w:after="0" w:line="240" w:lineRule="auto"/>
        <w:rPr>
          <w:rFonts w:ascii="Cambria" w:hAnsi="Cambria"/>
          <w:sz w:val="24"/>
          <w:szCs w:val="24"/>
        </w:rPr>
      </w:pPr>
    </w:p>
    <w:p w:rsidR="006153B2" w:rsidRDefault="006153B2" w:rsidP="006153B2">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6153B2" w:rsidRDefault="006153B2" w:rsidP="006153B2">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6153B2" w:rsidRDefault="006153B2" w:rsidP="006153B2">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6153B2" w:rsidRDefault="006153B2" w:rsidP="006153B2">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6153B2" w:rsidRDefault="006153B2" w:rsidP="006153B2">
      <w:pPr>
        <w:pStyle w:val="ListParagraph"/>
        <w:spacing w:after="0" w:line="240" w:lineRule="auto"/>
        <w:rPr>
          <w:rFonts w:ascii="Cambria" w:hAnsi="Cambria"/>
          <w:sz w:val="24"/>
          <w:szCs w:val="24"/>
        </w:rPr>
      </w:pPr>
    </w:p>
    <w:p w:rsidR="006153B2" w:rsidRDefault="006153B2" w:rsidP="006153B2">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6153B2" w:rsidRDefault="006153B2" w:rsidP="006153B2">
      <w:pPr>
        <w:spacing w:after="0" w:line="240" w:lineRule="auto"/>
        <w:ind w:left="1080"/>
        <w:jc w:val="both"/>
        <w:rPr>
          <w:rFonts w:ascii="Cambria" w:hAnsi="Cambria"/>
          <w:caps/>
          <w:sz w:val="24"/>
          <w:szCs w:val="24"/>
        </w:rPr>
      </w:pPr>
    </w:p>
    <w:p w:rsidR="006153B2" w:rsidRDefault="006153B2" w:rsidP="006153B2">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6153B2" w:rsidRDefault="006153B2" w:rsidP="006153B2">
      <w:pPr>
        <w:spacing w:after="0" w:line="240" w:lineRule="auto"/>
        <w:jc w:val="both"/>
        <w:rPr>
          <w:rFonts w:ascii="Cambria" w:hAnsi="Cambria"/>
          <w:sz w:val="24"/>
          <w:szCs w:val="24"/>
        </w:rPr>
      </w:pPr>
    </w:p>
    <w:p w:rsidR="006153B2" w:rsidRDefault="006153B2" w:rsidP="006153B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6153B2" w:rsidRDefault="006153B2" w:rsidP="006153B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Trustee to the Grove Municipal Airport Managing Authority.</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Trustee to the Planning and Zoning Commission.</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Trustee(s) to the Zoning Board of Adjustments.</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authorizing solicitation of bids on </w:t>
      </w:r>
      <w:proofErr w:type="gramStart"/>
      <w:r>
        <w:rPr>
          <w:rFonts w:ascii="Cambria" w:hAnsi="Cambria" w:cs="Arial"/>
          <w:sz w:val="24"/>
          <w:szCs w:val="24"/>
        </w:rPr>
        <w:t>asphaltic</w:t>
      </w:r>
      <w:proofErr w:type="gramEnd"/>
      <w:r>
        <w:rPr>
          <w:rFonts w:ascii="Cambria" w:hAnsi="Cambria" w:cs="Arial"/>
          <w:sz w:val="24"/>
          <w:szCs w:val="24"/>
        </w:rPr>
        <w:t xml:space="preserve"> materials for the second half of the fiscal year ending June 30, 2012.</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authorizing amendment of the Economic Development Agreement by and among Harbor Point Associates, LLC, Grove Economic Development Authority, and the City of Grove, Oklahoma; and containing other provisions relating thereto.</w:t>
      </w:r>
    </w:p>
    <w:p w:rsidR="006153B2" w:rsidRDefault="006153B2" w:rsidP="006153B2">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Contract for the Sale of Real Estate between the Grove Economic Development Authority and Spotted Calf, L.L.C. for Grove Business Park Addition Lots 3, 4, &amp; 5.  </w:t>
      </w:r>
    </w:p>
    <w:p w:rsidR="006153B2" w:rsidRDefault="006153B2" w:rsidP="006153B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Agreement of Sale dated June14, 2011, between the Grove Economic Development Authority, and Robert M. Gold, M.D.</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City of Grove, Oklahoma Accounting and Financial Policies.</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amending Part 14, Chapter 2 - Street Definitions, Lane and Right-of-Way of the Code of Ordinances of the City of Grove, Oklahoma by adding Section 14-205 - Naming of Streets.</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Resolution amending Fiscal Year 2011-2012 Budget.</w:t>
      </w:r>
    </w:p>
    <w:p w:rsidR="006153B2" w:rsidRDefault="006153B2" w:rsidP="006153B2">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lastRenderedPageBreak/>
        <w:t>Discussion and / or action with respect to an Ordinance establishing street lighting fee.</w:t>
      </w:r>
    </w:p>
    <w:p w:rsidR="006153B2" w:rsidRDefault="006153B2" w:rsidP="006153B2">
      <w:pPr>
        <w:spacing w:after="0" w:line="240" w:lineRule="auto"/>
        <w:jc w:val="both"/>
        <w:rPr>
          <w:rFonts w:ascii="Cambria" w:hAnsi="Cambria" w:cs="Arial"/>
          <w:sz w:val="24"/>
          <w:szCs w:val="24"/>
        </w:rPr>
      </w:pPr>
    </w:p>
    <w:p w:rsidR="006153B2" w:rsidRDefault="006153B2" w:rsidP="006153B2">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6153B2" w:rsidRDefault="006153B2" w:rsidP="006153B2">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with respect to Cherokee Grove Golf Club, Inc.</w:t>
      </w:r>
    </w:p>
    <w:p w:rsidR="006153B2" w:rsidRDefault="006153B2" w:rsidP="006153B2">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with respect to Economic Development and Tourism Development.</w:t>
      </w:r>
    </w:p>
    <w:p w:rsidR="006153B2" w:rsidRDefault="006153B2" w:rsidP="006153B2">
      <w:pPr>
        <w:pStyle w:val="ListParagraph"/>
        <w:numPr>
          <w:ilvl w:val="0"/>
          <w:numId w:val="4"/>
        </w:numPr>
        <w:spacing w:after="0" w:line="240" w:lineRule="auto"/>
        <w:jc w:val="both"/>
        <w:rPr>
          <w:rFonts w:ascii="Cambria" w:hAnsi="Cambria" w:cs="Arial"/>
          <w:sz w:val="24"/>
          <w:szCs w:val="24"/>
        </w:rPr>
      </w:pPr>
      <w:r>
        <w:rPr>
          <w:rFonts w:ascii="Cambria" w:hAnsi="Cambria"/>
          <w:bCs/>
          <w:sz w:val="24"/>
          <w:szCs w:val="24"/>
        </w:rPr>
        <w:t>Discussion with respect to Engagement Letter for Services with Leisure Development, L.L.C.</w:t>
      </w:r>
    </w:p>
    <w:p w:rsidR="006153B2" w:rsidRDefault="006153B2" w:rsidP="006153B2">
      <w:pPr>
        <w:pStyle w:val="ListParagraph"/>
        <w:numPr>
          <w:ilvl w:val="0"/>
          <w:numId w:val="4"/>
        </w:numPr>
        <w:spacing w:after="0" w:line="240" w:lineRule="auto"/>
        <w:jc w:val="both"/>
        <w:rPr>
          <w:rFonts w:ascii="Cambria" w:hAnsi="Cambria" w:cs="Arial"/>
          <w:sz w:val="24"/>
          <w:szCs w:val="24"/>
        </w:rPr>
      </w:pPr>
      <w:r>
        <w:rPr>
          <w:rFonts w:ascii="Cambria" w:hAnsi="Cambria"/>
          <w:bCs/>
          <w:sz w:val="24"/>
          <w:szCs w:val="24"/>
        </w:rPr>
        <w:t>Discussion with respect to Participation Agreement with “Today in America.”</w:t>
      </w:r>
    </w:p>
    <w:p w:rsidR="006153B2" w:rsidRDefault="006153B2" w:rsidP="006153B2">
      <w:pPr>
        <w:pStyle w:val="ListParagraph"/>
        <w:spacing w:after="0" w:line="240" w:lineRule="auto"/>
        <w:ind w:left="1080"/>
        <w:jc w:val="both"/>
        <w:rPr>
          <w:rFonts w:ascii="Cambria" w:hAnsi="Cambria"/>
          <w:sz w:val="24"/>
          <w:szCs w:val="24"/>
        </w:rPr>
      </w:pPr>
    </w:p>
    <w:p w:rsidR="006153B2" w:rsidRDefault="006153B2" w:rsidP="006153B2">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6153B2" w:rsidRDefault="006153B2" w:rsidP="006153B2">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6153B2" w:rsidRDefault="006153B2" w:rsidP="006153B2">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6153B2" w:rsidRDefault="006153B2" w:rsidP="006153B2">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Ileta Bray</w:t>
      </w:r>
    </w:p>
    <w:p w:rsidR="006153B2" w:rsidRDefault="006153B2" w:rsidP="006153B2">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IV – Marty Dyer</w:t>
      </w:r>
    </w:p>
    <w:p w:rsidR="006153B2" w:rsidRDefault="006153B2" w:rsidP="006153B2">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Berwin Kock</w:t>
      </w:r>
    </w:p>
    <w:p w:rsidR="006153B2" w:rsidRDefault="006153B2" w:rsidP="006153B2">
      <w:pPr>
        <w:spacing w:after="0" w:line="240" w:lineRule="auto"/>
        <w:jc w:val="both"/>
        <w:rPr>
          <w:rFonts w:ascii="Cambria" w:hAnsi="Cambria"/>
          <w:sz w:val="24"/>
          <w:szCs w:val="24"/>
        </w:rPr>
      </w:pPr>
    </w:p>
    <w:p w:rsidR="006153B2" w:rsidRDefault="006153B2" w:rsidP="006153B2">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6153B2" w:rsidRDefault="006153B2" w:rsidP="006153B2">
      <w:pPr>
        <w:spacing w:after="0" w:line="240" w:lineRule="auto"/>
        <w:jc w:val="both"/>
        <w:rPr>
          <w:rFonts w:ascii="Cambria" w:hAnsi="Cambria"/>
          <w:sz w:val="24"/>
          <w:szCs w:val="24"/>
        </w:rPr>
      </w:pPr>
    </w:p>
    <w:p w:rsidR="006153B2" w:rsidRDefault="006153B2" w:rsidP="006153B2">
      <w:pPr>
        <w:spacing w:after="0" w:line="240" w:lineRule="auto"/>
        <w:jc w:val="both"/>
        <w:rPr>
          <w:rFonts w:ascii="Cambria" w:hAnsi="Cambria"/>
          <w:sz w:val="24"/>
          <w:szCs w:val="24"/>
        </w:rPr>
      </w:pPr>
    </w:p>
    <w:p w:rsidR="006153B2" w:rsidRDefault="006153B2" w:rsidP="006153B2">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153B2" w:rsidRDefault="006153B2" w:rsidP="006153B2">
      <w:pPr>
        <w:rPr>
          <w:rFonts w:ascii="Cambria" w:hAnsi="Cambria"/>
          <w:sz w:val="24"/>
          <w:szCs w:val="24"/>
        </w:rPr>
      </w:pPr>
    </w:p>
    <w:p w:rsidR="006153B2" w:rsidRDefault="006153B2" w:rsidP="006153B2">
      <w:pPr>
        <w:rPr>
          <w:rFonts w:ascii="Cambria" w:hAnsi="Cambria"/>
          <w:sz w:val="24"/>
          <w:szCs w:val="24"/>
        </w:rPr>
      </w:pPr>
    </w:p>
    <w:p w:rsidR="006153B2" w:rsidRDefault="006153B2" w:rsidP="006153B2"/>
    <w:p w:rsidR="006153B2" w:rsidRDefault="006153B2" w:rsidP="006153B2"/>
    <w:p w:rsidR="006153B2" w:rsidRDefault="006153B2" w:rsidP="006153B2"/>
    <w:p w:rsidR="006153B2" w:rsidRDefault="006153B2" w:rsidP="006153B2"/>
    <w:p w:rsidR="00F3416E" w:rsidRDefault="00F3416E"/>
    <w:sectPr w:rsidR="00F3416E" w:rsidSect="00F341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5D1F"/>
    <w:multiLevelType w:val="hybridMultilevel"/>
    <w:tmpl w:val="632AC1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153B2"/>
    <w:rsid w:val="00424FA8"/>
    <w:rsid w:val="006153B2"/>
    <w:rsid w:val="00DB3F83"/>
    <w:rsid w:val="00E245FB"/>
    <w:rsid w:val="00F34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3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153B2"/>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153B2"/>
    <w:rPr>
      <w:rFonts w:ascii="Times New Roman" w:eastAsia="Times New Roman" w:hAnsi="Times New Roman" w:cs="Times New Roman"/>
      <w:sz w:val="20"/>
      <w:szCs w:val="24"/>
    </w:rPr>
  </w:style>
  <w:style w:type="paragraph" w:styleId="ListParagraph">
    <w:name w:val="List Paragraph"/>
    <w:basedOn w:val="Normal"/>
    <w:uiPriority w:val="34"/>
    <w:qFormat/>
    <w:rsid w:val="006153B2"/>
    <w:pPr>
      <w:ind w:left="720"/>
      <w:contextualSpacing/>
    </w:pPr>
  </w:style>
  <w:style w:type="paragraph" w:styleId="BalloonText">
    <w:name w:val="Balloon Text"/>
    <w:basedOn w:val="Normal"/>
    <w:link w:val="BalloonTextChar"/>
    <w:uiPriority w:val="99"/>
    <w:semiHidden/>
    <w:unhideWhenUsed/>
    <w:rsid w:val="00DB3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9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2011-11-09T20:27:00Z</cp:lastPrinted>
  <dcterms:created xsi:type="dcterms:W3CDTF">2011-11-09T19:53:00Z</dcterms:created>
  <dcterms:modified xsi:type="dcterms:W3CDTF">2011-11-09T22:10:00Z</dcterms:modified>
</cp:coreProperties>
</file>