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SPECIAL MEETING</w:t>
      </w:r>
    </w:p>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NOVEMBER 12, 2013</w:t>
      </w:r>
    </w:p>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4:00 PM</w:t>
      </w:r>
    </w:p>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3754FD" w:rsidRDefault="003754FD" w:rsidP="003754FD">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3754FD" w:rsidRDefault="003754FD" w:rsidP="003754FD">
      <w:pPr>
        <w:rPr>
          <w:rFonts w:ascii="Cambria" w:eastAsia="Times New Roman" w:hAnsi="Cambria"/>
          <w:bCs/>
          <w:color w:val="000000"/>
          <w:sz w:val="24"/>
          <w:szCs w:val="24"/>
        </w:rPr>
      </w:pPr>
      <w:r>
        <w:rPr>
          <w:rFonts w:ascii="Cambria" w:eastAsia="Times New Roman" w:hAnsi="Cambria"/>
          <w:bCs/>
          <w:color w:val="000000"/>
          <w:sz w:val="24"/>
          <w:szCs w:val="24"/>
        </w:rPr>
        <w:t> </w:t>
      </w:r>
    </w:p>
    <w:p w:rsidR="003754FD" w:rsidRDefault="003754FD" w:rsidP="003754FD">
      <w:pPr>
        <w:rPr>
          <w:rFonts w:ascii="Cambria" w:eastAsia="Times New Roman" w:hAnsi="Cambria"/>
          <w:bCs/>
          <w:color w:val="000000"/>
          <w:sz w:val="24"/>
          <w:szCs w:val="24"/>
        </w:rPr>
      </w:pPr>
    </w:p>
    <w:p w:rsidR="003754FD" w:rsidRDefault="003754FD" w:rsidP="003754FD">
      <w:pPr>
        <w:rPr>
          <w:rFonts w:ascii="Times New Roman" w:eastAsia="Times New Roman" w:hAnsi="Times New Roman"/>
          <w:color w:val="000000"/>
          <w:sz w:val="24"/>
          <w:szCs w:val="24"/>
        </w:rPr>
      </w:pPr>
    </w:p>
    <w:p w:rsidR="003754FD" w:rsidRDefault="003754FD" w:rsidP="003754FD">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3754FD" w:rsidRDefault="003754FD" w:rsidP="003754FD">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3754FD" w:rsidRDefault="003754FD" w:rsidP="003754FD">
      <w:pPr>
        <w:ind w:left="720"/>
        <w:jc w:val="both"/>
        <w:rPr>
          <w:rFonts w:ascii="Cambria" w:eastAsia="Times New Roman" w:hAnsi="Cambria"/>
          <w:bCs/>
          <w:color w:val="000000"/>
          <w:sz w:val="24"/>
          <w:szCs w:val="24"/>
        </w:rPr>
      </w:pPr>
      <w:r>
        <w:rPr>
          <w:rFonts w:ascii="Cambria" w:eastAsia="Times New Roman" w:hAnsi="Cambria"/>
          <w:bCs/>
          <w:color w:val="000000"/>
          <w:sz w:val="24"/>
          <w:szCs w:val="24"/>
        </w:rPr>
        <w:t> </w:t>
      </w:r>
    </w:p>
    <w:p w:rsidR="003754FD" w:rsidRDefault="003754FD" w:rsidP="003754FD">
      <w:pPr>
        <w:ind w:left="720"/>
        <w:jc w:val="both"/>
        <w:rPr>
          <w:rFonts w:eastAsia="Times New Roman"/>
          <w:color w:val="000000"/>
          <w:sz w:val="24"/>
          <w:szCs w:val="24"/>
        </w:rPr>
      </w:pPr>
    </w:p>
    <w:p w:rsidR="003754FD" w:rsidRDefault="003754FD" w:rsidP="003754FD">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Agenda Items</w:t>
      </w:r>
    </w:p>
    <w:p w:rsidR="003754FD" w:rsidRDefault="003754FD" w:rsidP="003754FD">
      <w:pPr>
        <w:pStyle w:val="ListParagraph"/>
        <w:ind w:left="750"/>
        <w:jc w:val="both"/>
        <w:rPr>
          <w:rFonts w:eastAsia="Times New Roman"/>
          <w:color w:val="000000"/>
          <w:sz w:val="24"/>
          <w:szCs w:val="24"/>
        </w:rPr>
      </w:pPr>
    </w:p>
    <w:p w:rsidR="003754FD" w:rsidRPr="003754FD" w:rsidRDefault="003754FD" w:rsidP="003754FD">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the Bids Received for the Har-Ber Road Resurfacing Project. </w:t>
      </w:r>
    </w:p>
    <w:p w:rsidR="003754FD" w:rsidRDefault="003754FD" w:rsidP="003754FD">
      <w:pPr>
        <w:jc w:val="both"/>
        <w:rPr>
          <w:rFonts w:ascii="Cambria" w:eastAsia="Times New Roman" w:hAnsi="Cambria"/>
          <w:bCs/>
          <w:color w:val="000000"/>
          <w:sz w:val="24"/>
          <w:szCs w:val="24"/>
        </w:rPr>
      </w:pPr>
    </w:p>
    <w:p w:rsidR="003754FD" w:rsidRDefault="003754FD" w:rsidP="003754FD">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3754FD" w:rsidRDefault="003754FD" w:rsidP="003754FD">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tabs>
          <w:tab w:val="left" w:pos="2910"/>
        </w:tabs>
        <w:jc w:val="both"/>
        <w:rPr>
          <w:rFonts w:ascii="Times New Roman" w:eastAsia="Times New Roman" w:hAnsi="Times New Roman"/>
          <w:color w:val="000000"/>
          <w:sz w:val="24"/>
          <w:szCs w:val="24"/>
        </w:rPr>
      </w:pPr>
    </w:p>
    <w:p w:rsidR="003754FD" w:rsidRDefault="003754FD" w:rsidP="003754FD">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75F6D" w:rsidRDefault="00275F6D"/>
    <w:sectPr w:rsidR="00275F6D" w:rsidSect="00275F6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EC" w:rsidRDefault="005836EC" w:rsidP="00C742FB">
      <w:r>
        <w:separator/>
      </w:r>
    </w:p>
  </w:endnote>
  <w:endnote w:type="continuationSeparator" w:id="0">
    <w:p w:rsidR="005836EC" w:rsidRDefault="005836EC" w:rsidP="00C742F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FB" w:rsidRDefault="00C742FB">
    <w:pPr>
      <w:pStyle w:val="Footer"/>
    </w:pPr>
    <w:r>
      <w:t xml:space="preserve">Posted on </w:t>
    </w:r>
    <w:fldSimple w:instr=" DATE \@ &quot;MMMM d, yyyy&quot; ">
      <w:r>
        <w:rPr>
          <w:noProof/>
        </w:rPr>
        <w:t>November 6, 2013</w:t>
      </w:r>
    </w:fldSimple>
    <w:r>
      <w:t xml:space="preserve"> @ </w:t>
    </w:r>
    <w:fldSimple w:instr=" DATE \@ &quot;h:mm am/pm&quot; ">
      <w:r>
        <w:rPr>
          <w:noProof/>
        </w:rPr>
        <w:t>10:50 AM</w:t>
      </w:r>
    </w:fldSimple>
    <w:r>
      <w:t xml:space="preserve"> by ____________________________________, City Clerk</w:t>
    </w:r>
  </w:p>
  <w:p w:rsidR="00C742FB" w:rsidRDefault="00C74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EC" w:rsidRDefault="005836EC" w:rsidP="00C742FB">
      <w:r>
        <w:separator/>
      </w:r>
    </w:p>
  </w:footnote>
  <w:footnote w:type="continuationSeparator" w:id="0">
    <w:p w:rsidR="005836EC" w:rsidRDefault="005836EC" w:rsidP="00C7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54FD"/>
    <w:rsid w:val="00275F6D"/>
    <w:rsid w:val="003754FD"/>
    <w:rsid w:val="005836EC"/>
    <w:rsid w:val="007E2AED"/>
    <w:rsid w:val="00C74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F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4FD"/>
    <w:pPr>
      <w:ind w:left="720"/>
      <w:contextualSpacing/>
    </w:pPr>
  </w:style>
  <w:style w:type="paragraph" w:styleId="Header">
    <w:name w:val="header"/>
    <w:basedOn w:val="Normal"/>
    <w:link w:val="HeaderChar"/>
    <w:uiPriority w:val="99"/>
    <w:semiHidden/>
    <w:unhideWhenUsed/>
    <w:rsid w:val="00C742FB"/>
    <w:pPr>
      <w:tabs>
        <w:tab w:val="center" w:pos="4680"/>
        <w:tab w:val="right" w:pos="9360"/>
      </w:tabs>
    </w:pPr>
  </w:style>
  <w:style w:type="character" w:customStyle="1" w:styleId="HeaderChar">
    <w:name w:val="Header Char"/>
    <w:basedOn w:val="DefaultParagraphFont"/>
    <w:link w:val="Header"/>
    <w:uiPriority w:val="99"/>
    <w:semiHidden/>
    <w:rsid w:val="00C742FB"/>
    <w:rPr>
      <w:rFonts w:ascii="Calibri" w:eastAsia="Calibri" w:hAnsi="Calibri" w:cs="Times New Roman"/>
    </w:rPr>
  </w:style>
  <w:style w:type="paragraph" w:styleId="Footer">
    <w:name w:val="footer"/>
    <w:basedOn w:val="Normal"/>
    <w:link w:val="FooterChar"/>
    <w:uiPriority w:val="99"/>
    <w:unhideWhenUsed/>
    <w:rsid w:val="00C742FB"/>
    <w:pPr>
      <w:tabs>
        <w:tab w:val="center" w:pos="4680"/>
        <w:tab w:val="right" w:pos="9360"/>
      </w:tabs>
    </w:pPr>
  </w:style>
  <w:style w:type="character" w:customStyle="1" w:styleId="FooterChar">
    <w:name w:val="Footer Char"/>
    <w:basedOn w:val="DefaultParagraphFont"/>
    <w:link w:val="Footer"/>
    <w:uiPriority w:val="99"/>
    <w:rsid w:val="00C742FB"/>
    <w:rPr>
      <w:rFonts w:ascii="Calibri" w:eastAsia="Calibri" w:hAnsi="Calibri" w:cs="Times New Roman"/>
    </w:rPr>
  </w:style>
  <w:style w:type="paragraph" w:styleId="BalloonText">
    <w:name w:val="Balloon Text"/>
    <w:basedOn w:val="Normal"/>
    <w:link w:val="BalloonTextChar"/>
    <w:uiPriority w:val="99"/>
    <w:semiHidden/>
    <w:unhideWhenUsed/>
    <w:rsid w:val="00C742FB"/>
    <w:rPr>
      <w:rFonts w:ascii="Tahoma" w:hAnsi="Tahoma" w:cs="Tahoma"/>
      <w:sz w:val="16"/>
      <w:szCs w:val="16"/>
    </w:rPr>
  </w:style>
  <w:style w:type="character" w:customStyle="1" w:styleId="BalloonTextChar">
    <w:name w:val="Balloon Text Char"/>
    <w:basedOn w:val="DefaultParagraphFont"/>
    <w:link w:val="BalloonText"/>
    <w:uiPriority w:val="99"/>
    <w:semiHidden/>
    <w:rsid w:val="00C742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2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2013-11-06T16:50:00Z</cp:lastPrinted>
  <dcterms:created xsi:type="dcterms:W3CDTF">2013-11-06T15:43:00Z</dcterms:created>
  <dcterms:modified xsi:type="dcterms:W3CDTF">2013-11-06T16:50:00Z</dcterms:modified>
</cp:coreProperties>
</file>