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DF" w:rsidRPr="00D337F0" w:rsidRDefault="001558DF" w:rsidP="001558DF">
      <w:pPr>
        <w:jc w:val="center"/>
        <w:rPr>
          <w:b/>
        </w:rPr>
      </w:pPr>
      <w:r w:rsidRPr="00D337F0">
        <w:rPr>
          <w:b/>
        </w:rPr>
        <w:t>GROVE CITY COUNCIL</w:t>
      </w:r>
    </w:p>
    <w:p w:rsidR="001558DF" w:rsidRPr="00D337F0" w:rsidRDefault="001558DF" w:rsidP="001558DF">
      <w:pPr>
        <w:jc w:val="center"/>
        <w:rPr>
          <w:b/>
        </w:rPr>
      </w:pPr>
      <w:r w:rsidRPr="00D337F0">
        <w:rPr>
          <w:b/>
        </w:rPr>
        <w:t xml:space="preserve"> GROVE MUNICIPAL SERVICES AUTHORITY</w:t>
      </w:r>
    </w:p>
    <w:p w:rsidR="001558DF" w:rsidRPr="00D337F0" w:rsidRDefault="001558DF" w:rsidP="001558DF">
      <w:pPr>
        <w:jc w:val="center"/>
        <w:rPr>
          <w:b/>
        </w:rPr>
      </w:pPr>
      <w:r w:rsidRPr="00D337F0">
        <w:rPr>
          <w:b/>
        </w:rPr>
        <w:t>SPECIAL WORKSHOP SESSION</w:t>
      </w:r>
    </w:p>
    <w:p w:rsidR="001558DF" w:rsidRPr="00D337F0" w:rsidRDefault="001558DF" w:rsidP="001558DF">
      <w:pPr>
        <w:jc w:val="center"/>
        <w:rPr>
          <w:b/>
        </w:rPr>
      </w:pPr>
      <w:r w:rsidRPr="00D337F0">
        <w:rPr>
          <w:b/>
        </w:rPr>
        <w:t>FRIDAY, OCTOBER 18, 2013</w:t>
      </w:r>
    </w:p>
    <w:p w:rsidR="001558DF" w:rsidRPr="00D337F0" w:rsidRDefault="001558DF" w:rsidP="001558DF">
      <w:pPr>
        <w:jc w:val="center"/>
        <w:rPr>
          <w:b/>
        </w:rPr>
      </w:pPr>
      <w:r w:rsidRPr="00D337F0">
        <w:rPr>
          <w:b/>
        </w:rPr>
        <w:t>6:00 PM</w:t>
      </w:r>
    </w:p>
    <w:p w:rsidR="001558DF" w:rsidRDefault="001558DF" w:rsidP="001558DF"/>
    <w:p w:rsidR="001558DF" w:rsidRDefault="001558DF" w:rsidP="001558DF"/>
    <w:p w:rsidR="00D337F0" w:rsidRDefault="00D337F0" w:rsidP="001558DF"/>
    <w:p w:rsidR="001558DF" w:rsidRDefault="001558DF" w:rsidP="00D337F0">
      <w:pPr>
        <w:jc w:val="both"/>
      </w:pPr>
      <w:r>
        <w:t xml:space="preserve">The Grove City Council met in special workshop session on Friday, October 18, 2013 at 6:00 PM. </w:t>
      </w:r>
      <w:r w:rsidR="005464DA">
        <w:t>M</w:t>
      </w:r>
      <w:r>
        <w:t xml:space="preserve">embers present were Ed Trumbull, Don Nielsen, Marty Dyer, Ivan Devitt and Marty Follis. Grove Municipal Services Authority members present were Bill Dyer, </w:t>
      </w:r>
      <w:r w:rsidR="009E4E33">
        <w:t>Berwin Kock</w:t>
      </w:r>
      <w:r>
        <w:t>, Robert Plunk, Don Nielsen and Kenneth Fitch. Also present was City Manager, Bill Keefer; Attorney, Brandon Watkins; Assistant City Manager, Debbie Bottoroff; City Treasurer, Lisa Allred; Public Works Director, Jack Bower; Police Chief, Mark Morris; Fire Chief, Mike Reed</w:t>
      </w:r>
      <w:r w:rsidR="00E97FF9">
        <w:t>; Buildings &amp; Grounds Superintendent, Craig Criger</w:t>
      </w:r>
      <w:r>
        <w:t xml:space="preserve"> and City Clerk, Bonnie Buzzard. </w:t>
      </w:r>
    </w:p>
    <w:p w:rsidR="001558DF" w:rsidRDefault="001558DF" w:rsidP="00D337F0">
      <w:pPr>
        <w:jc w:val="both"/>
      </w:pPr>
    </w:p>
    <w:p w:rsidR="00DA7947" w:rsidRDefault="001558DF" w:rsidP="00D337F0">
      <w:pPr>
        <w:jc w:val="both"/>
      </w:pPr>
      <w:r>
        <w:t>Keefer introduced Mike Conduff – President and CEO of the E</w:t>
      </w:r>
      <w:r w:rsidR="009F695E">
        <w:t>lim</w:t>
      </w:r>
      <w:r>
        <w:t xml:space="preserve"> G</w:t>
      </w:r>
      <w:r w:rsidR="009F695E">
        <w:t>roup</w:t>
      </w:r>
      <w:r>
        <w:t xml:space="preserve"> and turned the floor over to him for presentation </w:t>
      </w:r>
      <w:r w:rsidR="009F695E">
        <w:t xml:space="preserve">to design, develop, facilitate and conduct a combined leadership and goal setting retreat for the </w:t>
      </w:r>
      <w:r>
        <w:t>C</w:t>
      </w:r>
      <w:r w:rsidR="009F695E">
        <w:t>ity of</w:t>
      </w:r>
      <w:r>
        <w:t xml:space="preserve"> G</w:t>
      </w:r>
      <w:r w:rsidR="009F695E">
        <w:t>rove and the</w:t>
      </w:r>
      <w:r>
        <w:t xml:space="preserve"> G</w:t>
      </w:r>
      <w:r w:rsidR="009F695E">
        <w:t>rove</w:t>
      </w:r>
      <w:r>
        <w:t xml:space="preserve"> M</w:t>
      </w:r>
      <w:r w:rsidR="009F695E">
        <w:t>unicipal</w:t>
      </w:r>
      <w:r>
        <w:t xml:space="preserve"> S</w:t>
      </w:r>
      <w:r w:rsidR="009F695E">
        <w:t>ervices</w:t>
      </w:r>
      <w:r>
        <w:t xml:space="preserve"> A</w:t>
      </w:r>
      <w:r w:rsidR="009F695E">
        <w:t>uthority</w:t>
      </w:r>
      <w:r>
        <w:t xml:space="preserve">. </w:t>
      </w:r>
      <w:r w:rsidR="009E4E33">
        <w:t xml:space="preserve">Conduff presented and discussed in detail the “Dominance Influence Steadiness Conscientiousness (DISC)” worksheet which reported on each individual complete assessment workplace profile. Conduff reported that this report uses individual assessment data to provide a wealth of information about the workplace priorities and preferences plus it teaches </w:t>
      </w:r>
      <w:r w:rsidR="00DA7947">
        <w:t>individuals how</w:t>
      </w:r>
      <w:r w:rsidR="009E4E33">
        <w:t xml:space="preserve"> to connect better with colleagues whose priorities and preferences differ from each other.</w:t>
      </w:r>
      <w:r w:rsidR="00DA7947">
        <w:t xml:space="preserve"> Conduff separated the session into several different groups to demonstrate his theory. The </w:t>
      </w:r>
      <w:r w:rsidR="00D337F0">
        <w:t>group’s</w:t>
      </w:r>
      <w:r w:rsidR="00DA7947">
        <w:t xml:space="preserve"> session lasted for approximately two (2) hours</w:t>
      </w:r>
      <w:r w:rsidR="00D337F0">
        <w:t xml:space="preserve">. </w:t>
      </w:r>
    </w:p>
    <w:p w:rsidR="00D337F0" w:rsidRDefault="00D337F0" w:rsidP="00D337F0">
      <w:pPr>
        <w:jc w:val="both"/>
      </w:pPr>
    </w:p>
    <w:p w:rsidR="00D337F0" w:rsidRDefault="00D337F0" w:rsidP="00D337F0">
      <w:pPr>
        <w:jc w:val="both"/>
      </w:pPr>
      <w:r>
        <w:t xml:space="preserve">At 8:30 PM the work session was closed. </w:t>
      </w:r>
    </w:p>
    <w:p w:rsidR="00E97FF9" w:rsidRDefault="00E97FF9" w:rsidP="00D337F0">
      <w:pPr>
        <w:jc w:val="both"/>
      </w:pPr>
    </w:p>
    <w:p w:rsidR="00E97FF9" w:rsidRDefault="00E97FF9" w:rsidP="00D337F0">
      <w:pPr>
        <w:jc w:val="both"/>
      </w:pPr>
    </w:p>
    <w:p w:rsidR="00E97FF9" w:rsidRDefault="00E97FF9" w:rsidP="00D337F0">
      <w:pPr>
        <w:jc w:val="both"/>
      </w:pPr>
    </w:p>
    <w:p w:rsidR="009C7A1B" w:rsidRDefault="009C7A1B" w:rsidP="00D337F0">
      <w:pPr>
        <w:jc w:val="both"/>
      </w:pPr>
    </w:p>
    <w:sectPr w:rsidR="009C7A1B" w:rsidSect="00E97FF9">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6FA" w:rsidRDefault="003336FA" w:rsidP="00CD1414">
      <w:r>
        <w:separator/>
      </w:r>
    </w:p>
  </w:endnote>
  <w:endnote w:type="continuationSeparator" w:id="0">
    <w:p w:rsidR="003336FA" w:rsidRDefault="003336FA" w:rsidP="00CD14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uerBodni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5985"/>
      <w:docPartObj>
        <w:docPartGallery w:val="Page Numbers (Bottom of Page)"/>
        <w:docPartUnique/>
      </w:docPartObj>
    </w:sdtPr>
    <w:sdtContent>
      <w:p w:rsidR="00CD1414" w:rsidRDefault="00926445">
        <w:pPr>
          <w:pStyle w:val="Footer"/>
          <w:jc w:val="center"/>
        </w:pPr>
        <w:fldSimple w:instr=" PAGE   \* MERGEFORMAT ">
          <w:r w:rsidR="00FA7ACD">
            <w:rPr>
              <w:noProof/>
            </w:rPr>
            <w:t>1</w:t>
          </w:r>
        </w:fldSimple>
      </w:p>
    </w:sdtContent>
  </w:sdt>
  <w:p w:rsidR="00CD1414" w:rsidRDefault="00CD1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6FA" w:rsidRDefault="003336FA" w:rsidP="00CD1414">
      <w:r>
        <w:separator/>
      </w:r>
    </w:p>
  </w:footnote>
  <w:footnote w:type="continuationSeparator" w:id="0">
    <w:p w:rsidR="003336FA" w:rsidRDefault="003336FA" w:rsidP="00CD14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435D"/>
    <w:multiLevelType w:val="hybridMultilevel"/>
    <w:tmpl w:val="08340F9A"/>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15">
      <w:start w:val="1"/>
      <w:numFmt w:val="upp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9AB600E"/>
    <w:multiLevelType w:val="hybridMultilevel"/>
    <w:tmpl w:val="688AFCEA"/>
    <w:lvl w:ilvl="0" w:tplc="431E2552">
      <w:start w:val="1"/>
      <w:numFmt w:val="upperLetter"/>
      <w:lvlText w:val="%1."/>
      <w:lvlJc w:val="left"/>
      <w:pPr>
        <w:tabs>
          <w:tab w:val="num" w:pos="0"/>
        </w:tabs>
        <w:ind w:left="0" w:hanging="720"/>
      </w:pPr>
    </w:lvl>
    <w:lvl w:ilvl="1" w:tplc="849CCAF4">
      <w:start w:val="1"/>
      <w:numFmt w:val="decimal"/>
      <w:lvlText w:val="%2."/>
      <w:lvlJc w:val="left"/>
      <w:pPr>
        <w:tabs>
          <w:tab w:val="num" w:pos="360"/>
        </w:tabs>
        <w:ind w:left="360" w:hanging="360"/>
      </w:pPr>
    </w:lvl>
    <w:lvl w:ilvl="2" w:tplc="0409000F">
      <w:start w:val="1"/>
      <w:numFmt w:val="decimal"/>
      <w:lvlText w:val="%3."/>
      <w:lvlJc w:val="left"/>
      <w:pPr>
        <w:tabs>
          <w:tab w:val="num" w:pos="1260"/>
        </w:tabs>
        <w:ind w:left="1260" w:hanging="360"/>
      </w:pPr>
    </w:lvl>
    <w:lvl w:ilvl="3" w:tplc="04090015">
      <w:start w:val="1"/>
      <w:numFmt w:val="upperLetter"/>
      <w:lvlText w:val="%4."/>
      <w:lvlJc w:val="left"/>
      <w:pPr>
        <w:tabs>
          <w:tab w:val="num" w:pos="1800"/>
        </w:tabs>
        <w:ind w:left="1800" w:hanging="360"/>
      </w:pPr>
    </w:lvl>
    <w:lvl w:ilvl="4" w:tplc="2EA4A7F8">
      <w:start w:val="1"/>
      <w:numFmt w:val="bullet"/>
      <w:lvlText w:val=""/>
      <w:lvlJc w:val="left"/>
      <w:pPr>
        <w:tabs>
          <w:tab w:val="num" w:pos="2520"/>
        </w:tabs>
        <w:ind w:left="2160" w:firstLine="0"/>
      </w:pPr>
      <w:rPr>
        <w:rFonts w:ascii="Wingdings" w:hAnsi="Wingdings" w:hint="default"/>
      </w:rPr>
    </w:lvl>
    <w:lvl w:ilvl="5" w:tplc="32A8BBEA">
      <w:start w:val="1"/>
      <w:numFmt w:val="lowerLetter"/>
      <w:lvlText w:val="%6."/>
      <w:lvlJc w:val="left"/>
      <w:pPr>
        <w:tabs>
          <w:tab w:val="num" w:pos="3420"/>
        </w:tabs>
        <w:ind w:left="34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558DF"/>
    <w:rsid w:val="001558DF"/>
    <w:rsid w:val="003336FA"/>
    <w:rsid w:val="00382B4C"/>
    <w:rsid w:val="005464DA"/>
    <w:rsid w:val="00745657"/>
    <w:rsid w:val="008C03AA"/>
    <w:rsid w:val="00926445"/>
    <w:rsid w:val="009C7A1B"/>
    <w:rsid w:val="009E4E33"/>
    <w:rsid w:val="009F695E"/>
    <w:rsid w:val="00AF7393"/>
    <w:rsid w:val="00CD1414"/>
    <w:rsid w:val="00D337F0"/>
    <w:rsid w:val="00DA7947"/>
    <w:rsid w:val="00E10A4C"/>
    <w:rsid w:val="00E97FF9"/>
    <w:rsid w:val="00FA7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DF"/>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1558DF"/>
    <w:pPr>
      <w:keepNext/>
      <w:jc w:val="center"/>
      <w:outlineLvl w:val="4"/>
    </w:pPr>
    <w:rPr>
      <w:rFonts w:ascii="BauerBodni BT" w:hAnsi="BauerBodni BT"/>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1558DF"/>
    <w:rPr>
      <w:rFonts w:ascii="BauerBodni BT" w:eastAsia="Times New Roman" w:hAnsi="BauerBodni BT" w:cs="Times New Roman"/>
      <w:b/>
      <w:szCs w:val="20"/>
    </w:rPr>
  </w:style>
  <w:style w:type="paragraph" w:styleId="BodyText">
    <w:name w:val="Body Text"/>
    <w:basedOn w:val="Normal"/>
    <w:link w:val="BodyTextChar"/>
    <w:semiHidden/>
    <w:unhideWhenUsed/>
    <w:rsid w:val="001558DF"/>
    <w:pPr>
      <w:jc w:val="both"/>
    </w:pPr>
    <w:rPr>
      <w:szCs w:val="20"/>
    </w:rPr>
  </w:style>
  <w:style w:type="character" w:customStyle="1" w:styleId="BodyTextChar">
    <w:name w:val="Body Text Char"/>
    <w:basedOn w:val="DefaultParagraphFont"/>
    <w:link w:val="BodyText"/>
    <w:semiHidden/>
    <w:rsid w:val="001558DF"/>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CD1414"/>
    <w:pPr>
      <w:tabs>
        <w:tab w:val="center" w:pos="4680"/>
        <w:tab w:val="right" w:pos="9360"/>
      </w:tabs>
    </w:pPr>
  </w:style>
  <w:style w:type="character" w:customStyle="1" w:styleId="HeaderChar">
    <w:name w:val="Header Char"/>
    <w:basedOn w:val="DefaultParagraphFont"/>
    <w:link w:val="Header"/>
    <w:uiPriority w:val="99"/>
    <w:semiHidden/>
    <w:rsid w:val="00CD14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1414"/>
    <w:pPr>
      <w:tabs>
        <w:tab w:val="center" w:pos="4680"/>
        <w:tab w:val="right" w:pos="9360"/>
      </w:tabs>
    </w:pPr>
  </w:style>
  <w:style w:type="character" w:customStyle="1" w:styleId="FooterChar">
    <w:name w:val="Footer Char"/>
    <w:basedOn w:val="DefaultParagraphFont"/>
    <w:link w:val="Footer"/>
    <w:uiPriority w:val="99"/>
    <w:rsid w:val="00CD141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84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2013-11-14T18:25:00Z</cp:lastPrinted>
  <dcterms:created xsi:type="dcterms:W3CDTF">2013-10-29T13:43:00Z</dcterms:created>
  <dcterms:modified xsi:type="dcterms:W3CDTF">2013-11-14T18:29:00Z</dcterms:modified>
</cp:coreProperties>
</file>