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C5A" w:rsidRPr="00EF7F7C" w:rsidRDefault="00710CDF" w:rsidP="00FC2299">
      <w:pPr>
        <w:spacing w:after="0" w:line="240" w:lineRule="auto"/>
        <w:jc w:val="center"/>
        <w:rPr>
          <w:rFonts w:asciiTheme="majorHAnsi" w:hAnsiTheme="majorHAnsi"/>
          <w:b/>
        </w:rPr>
      </w:pPr>
      <w:r w:rsidRPr="00EF7F7C">
        <w:rPr>
          <w:rFonts w:asciiTheme="majorHAnsi" w:hAnsiTheme="majorHAnsi"/>
          <w:b/>
        </w:rPr>
        <w:t>GROVE CITY COUNCIL</w:t>
      </w:r>
    </w:p>
    <w:p w:rsidR="00710CDF" w:rsidRPr="00EF7F7C" w:rsidRDefault="00710CDF" w:rsidP="00FC2299">
      <w:pPr>
        <w:spacing w:after="0" w:line="240" w:lineRule="auto"/>
        <w:jc w:val="center"/>
        <w:rPr>
          <w:rFonts w:asciiTheme="majorHAnsi" w:hAnsiTheme="majorHAnsi"/>
          <w:b/>
        </w:rPr>
      </w:pPr>
      <w:r w:rsidRPr="00EF7F7C">
        <w:rPr>
          <w:rFonts w:asciiTheme="majorHAnsi" w:hAnsiTheme="majorHAnsi"/>
          <w:b/>
        </w:rPr>
        <w:t>REGULAR MEETING</w:t>
      </w:r>
    </w:p>
    <w:p w:rsidR="00710CDF" w:rsidRPr="00EF7F7C" w:rsidRDefault="00710CDF" w:rsidP="00FC2299">
      <w:pPr>
        <w:spacing w:after="0" w:line="240" w:lineRule="auto"/>
        <w:jc w:val="center"/>
        <w:rPr>
          <w:rFonts w:asciiTheme="majorHAnsi" w:hAnsiTheme="majorHAnsi"/>
          <w:b/>
        </w:rPr>
      </w:pPr>
      <w:r w:rsidRPr="00EF7F7C">
        <w:rPr>
          <w:rFonts w:asciiTheme="majorHAnsi" w:hAnsiTheme="majorHAnsi"/>
          <w:b/>
        </w:rPr>
        <w:t>TUESDAY, SEPTEMBER 21, 2010</w:t>
      </w:r>
    </w:p>
    <w:p w:rsidR="00710CDF" w:rsidRPr="00EF7F7C" w:rsidRDefault="00710CDF" w:rsidP="00FC2299">
      <w:pPr>
        <w:spacing w:after="0" w:line="240" w:lineRule="auto"/>
        <w:jc w:val="center"/>
        <w:rPr>
          <w:rFonts w:asciiTheme="majorHAnsi" w:hAnsiTheme="majorHAnsi"/>
          <w:b/>
        </w:rPr>
      </w:pPr>
      <w:r w:rsidRPr="00EF7F7C">
        <w:rPr>
          <w:rFonts w:asciiTheme="majorHAnsi" w:hAnsiTheme="majorHAnsi"/>
          <w:b/>
        </w:rPr>
        <w:t>6:00 PM</w:t>
      </w:r>
    </w:p>
    <w:p w:rsidR="00710CDF" w:rsidRPr="00EF7F7C" w:rsidRDefault="00710CDF" w:rsidP="00FC2299">
      <w:pPr>
        <w:spacing w:after="0"/>
        <w:jc w:val="center"/>
        <w:rPr>
          <w:rFonts w:asciiTheme="majorHAnsi" w:hAnsiTheme="majorHAnsi"/>
        </w:rPr>
      </w:pPr>
    </w:p>
    <w:p w:rsidR="00FC2299" w:rsidRPr="00EF7F7C" w:rsidRDefault="00FC2299" w:rsidP="00FC2299">
      <w:pPr>
        <w:spacing w:after="0"/>
        <w:jc w:val="center"/>
        <w:rPr>
          <w:rFonts w:asciiTheme="majorHAnsi" w:hAnsiTheme="majorHAnsi"/>
        </w:rPr>
      </w:pPr>
    </w:p>
    <w:p w:rsidR="00710CDF" w:rsidRPr="00EF7F7C" w:rsidRDefault="00710CDF" w:rsidP="00EF7F7C">
      <w:pPr>
        <w:spacing w:line="240" w:lineRule="auto"/>
        <w:jc w:val="both"/>
        <w:rPr>
          <w:rFonts w:asciiTheme="majorHAnsi" w:hAnsiTheme="majorHAnsi"/>
          <w:sz w:val="24"/>
          <w:szCs w:val="24"/>
        </w:rPr>
      </w:pPr>
      <w:r w:rsidRPr="00EF7F7C">
        <w:rPr>
          <w:rFonts w:asciiTheme="majorHAnsi" w:hAnsiTheme="majorHAnsi"/>
          <w:sz w:val="24"/>
          <w:szCs w:val="24"/>
        </w:rPr>
        <w:t xml:space="preserve">The Grove City Council met in regular session on Tuesday, September 21, 2010 at 6:00 PM with Mayor Gary Trippensee presiding. Members present were Ed Trumbull, Larry Parham and Mike Davenport. Member Marty Follis was absent. Also present was City Manager, Bruce Johnson; Attorney, Dave Jones; Public Works Director, Jack Bower; City Treasurer, Lisa Allred and City Clerk, Bonnie Buzzard. Assistant City Manager, Debbie Bottoroff was absent. </w:t>
      </w:r>
    </w:p>
    <w:p w:rsidR="00710CDF" w:rsidRPr="00EF7F7C" w:rsidRDefault="00710CDF" w:rsidP="00EF7F7C">
      <w:pPr>
        <w:spacing w:line="240" w:lineRule="auto"/>
        <w:jc w:val="both"/>
        <w:rPr>
          <w:rFonts w:asciiTheme="majorHAnsi" w:hAnsiTheme="majorHAnsi"/>
          <w:sz w:val="24"/>
          <w:szCs w:val="24"/>
        </w:rPr>
      </w:pPr>
      <w:r w:rsidRPr="00EF7F7C">
        <w:rPr>
          <w:rFonts w:asciiTheme="majorHAnsi" w:hAnsiTheme="majorHAnsi"/>
          <w:b/>
          <w:sz w:val="24"/>
          <w:szCs w:val="24"/>
          <w:u w:val="single"/>
        </w:rPr>
        <w:t>PUBLIC COMMENTS</w:t>
      </w:r>
      <w:r w:rsidRPr="00EF7F7C">
        <w:rPr>
          <w:rFonts w:asciiTheme="majorHAnsi" w:hAnsiTheme="majorHAnsi"/>
          <w:sz w:val="24"/>
          <w:szCs w:val="24"/>
        </w:rPr>
        <w:t>:</w:t>
      </w:r>
    </w:p>
    <w:p w:rsidR="00592D79" w:rsidRPr="00EF7F7C" w:rsidRDefault="00592D79" w:rsidP="00EF7F7C">
      <w:pPr>
        <w:spacing w:line="240" w:lineRule="auto"/>
        <w:jc w:val="both"/>
        <w:rPr>
          <w:rFonts w:asciiTheme="majorHAnsi" w:hAnsiTheme="majorHAnsi"/>
          <w:sz w:val="24"/>
          <w:szCs w:val="24"/>
        </w:rPr>
      </w:pPr>
      <w:r w:rsidRPr="00EF7F7C">
        <w:rPr>
          <w:rFonts w:asciiTheme="majorHAnsi" w:hAnsiTheme="majorHAnsi"/>
          <w:sz w:val="24"/>
          <w:szCs w:val="24"/>
        </w:rPr>
        <w:t>Mike Yeary addressed the Board to report that during the recent construction of their new building located at the intersection of 260 &amp; 623 Road, he had called in for all of the line locations as required by OKIE, and upon no acknowledgement to him, GMSA had installed a water meter on his lateral lines. Yeary reported that he has been in contact with Public Works Director, Jack Bower in regards to a solution to this pro</w:t>
      </w:r>
      <w:r w:rsidR="001E0690">
        <w:rPr>
          <w:rFonts w:asciiTheme="majorHAnsi" w:hAnsiTheme="majorHAnsi"/>
          <w:sz w:val="24"/>
          <w:szCs w:val="24"/>
        </w:rPr>
        <w:t>blem</w:t>
      </w:r>
      <w:r w:rsidRPr="00EF7F7C">
        <w:rPr>
          <w:rFonts w:asciiTheme="majorHAnsi" w:hAnsiTheme="majorHAnsi"/>
          <w:sz w:val="24"/>
          <w:szCs w:val="24"/>
        </w:rPr>
        <w:t xml:space="preserve">, with no results. Yeary added that he had also visited with the following </w:t>
      </w:r>
      <w:r w:rsidR="001E0690">
        <w:rPr>
          <w:rFonts w:asciiTheme="majorHAnsi" w:hAnsiTheme="majorHAnsi"/>
          <w:sz w:val="24"/>
          <w:szCs w:val="24"/>
        </w:rPr>
        <w:t xml:space="preserve">City/GMSA </w:t>
      </w:r>
      <w:r w:rsidRPr="00EF7F7C">
        <w:rPr>
          <w:rFonts w:asciiTheme="majorHAnsi" w:hAnsiTheme="majorHAnsi"/>
          <w:sz w:val="24"/>
          <w:szCs w:val="24"/>
        </w:rPr>
        <w:t>individuals in regards to his problem</w:t>
      </w:r>
      <w:r w:rsidR="001E0690">
        <w:rPr>
          <w:rFonts w:asciiTheme="majorHAnsi" w:hAnsiTheme="majorHAnsi"/>
          <w:sz w:val="24"/>
          <w:szCs w:val="24"/>
        </w:rPr>
        <w:t xml:space="preserve"> for a possible solution</w:t>
      </w:r>
      <w:r w:rsidRPr="00EF7F7C">
        <w:rPr>
          <w:rFonts w:asciiTheme="majorHAnsi" w:hAnsiTheme="majorHAnsi"/>
          <w:sz w:val="24"/>
          <w:szCs w:val="24"/>
        </w:rPr>
        <w:t>:</w:t>
      </w:r>
    </w:p>
    <w:p w:rsidR="00592D79" w:rsidRPr="00EF7F7C" w:rsidRDefault="00592D79" w:rsidP="00EF7F7C">
      <w:pPr>
        <w:pStyle w:val="ListParagraph"/>
        <w:numPr>
          <w:ilvl w:val="0"/>
          <w:numId w:val="1"/>
        </w:numPr>
        <w:spacing w:line="240" w:lineRule="auto"/>
        <w:jc w:val="both"/>
        <w:rPr>
          <w:rFonts w:asciiTheme="majorHAnsi" w:hAnsiTheme="majorHAnsi"/>
          <w:sz w:val="24"/>
          <w:szCs w:val="24"/>
        </w:rPr>
      </w:pPr>
      <w:r w:rsidRPr="00EF7F7C">
        <w:rPr>
          <w:rFonts w:asciiTheme="majorHAnsi" w:hAnsiTheme="majorHAnsi"/>
          <w:sz w:val="24"/>
          <w:szCs w:val="24"/>
        </w:rPr>
        <w:t>City Manager / General Manager – Bruce Johnson</w:t>
      </w:r>
    </w:p>
    <w:p w:rsidR="00592D79" w:rsidRPr="00EF7F7C" w:rsidRDefault="00592D79" w:rsidP="00EF7F7C">
      <w:pPr>
        <w:pStyle w:val="ListParagraph"/>
        <w:numPr>
          <w:ilvl w:val="0"/>
          <w:numId w:val="1"/>
        </w:numPr>
        <w:spacing w:line="240" w:lineRule="auto"/>
        <w:jc w:val="both"/>
        <w:rPr>
          <w:rFonts w:asciiTheme="majorHAnsi" w:hAnsiTheme="majorHAnsi"/>
          <w:sz w:val="24"/>
          <w:szCs w:val="24"/>
        </w:rPr>
      </w:pPr>
      <w:r w:rsidRPr="00EF7F7C">
        <w:rPr>
          <w:rFonts w:asciiTheme="majorHAnsi" w:hAnsiTheme="majorHAnsi"/>
          <w:sz w:val="24"/>
          <w:szCs w:val="24"/>
        </w:rPr>
        <w:t>City Council Representative – Mike Davenport</w:t>
      </w:r>
    </w:p>
    <w:p w:rsidR="00592D79" w:rsidRPr="00EF7F7C" w:rsidRDefault="00592D79" w:rsidP="00EF7F7C">
      <w:pPr>
        <w:pStyle w:val="ListParagraph"/>
        <w:numPr>
          <w:ilvl w:val="0"/>
          <w:numId w:val="1"/>
        </w:numPr>
        <w:spacing w:line="240" w:lineRule="auto"/>
        <w:jc w:val="both"/>
        <w:rPr>
          <w:rFonts w:asciiTheme="majorHAnsi" w:hAnsiTheme="majorHAnsi"/>
          <w:sz w:val="24"/>
          <w:szCs w:val="24"/>
        </w:rPr>
      </w:pPr>
      <w:r w:rsidRPr="00EF7F7C">
        <w:rPr>
          <w:rFonts w:asciiTheme="majorHAnsi" w:hAnsiTheme="majorHAnsi"/>
          <w:sz w:val="24"/>
          <w:szCs w:val="24"/>
        </w:rPr>
        <w:t>Numerous other GMSA Employees:</w:t>
      </w:r>
    </w:p>
    <w:p w:rsidR="00592D79" w:rsidRPr="00EF7F7C" w:rsidRDefault="00592D79" w:rsidP="00EF7F7C">
      <w:pPr>
        <w:pStyle w:val="ListParagraph"/>
        <w:numPr>
          <w:ilvl w:val="1"/>
          <w:numId w:val="1"/>
        </w:numPr>
        <w:spacing w:line="240" w:lineRule="auto"/>
        <w:jc w:val="both"/>
        <w:rPr>
          <w:rFonts w:asciiTheme="majorHAnsi" w:hAnsiTheme="majorHAnsi"/>
          <w:sz w:val="24"/>
          <w:szCs w:val="24"/>
        </w:rPr>
      </w:pPr>
      <w:r w:rsidRPr="00EF7F7C">
        <w:rPr>
          <w:rFonts w:asciiTheme="majorHAnsi" w:hAnsiTheme="majorHAnsi"/>
          <w:sz w:val="24"/>
          <w:szCs w:val="24"/>
        </w:rPr>
        <w:t>Steve Brewer</w:t>
      </w:r>
    </w:p>
    <w:p w:rsidR="00592D79" w:rsidRPr="00EF7F7C" w:rsidRDefault="00592D79" w:rsidP="00EF7F7C">
      <w:pPr>
        <w:pStyle w:val="ListParagraph"/>
        <w:numPr>
          <w:ilvl w:val="1"/>
          <w:numId w:val="1"/>
        </w:numPr>
        <w:spacing w:line="240" w:lineRule="auto"/>
        <w:jc w:val="both"/>
        <w:rPr>
          <w:rFonts w:asciiTheme="majorHAnsi" w:hAnsiTheme="majorHAnsi"/>
          <w:sz w:val="24"/>
          <w:szCs w:val="24"/>
        </w:rPr>
      </w:pPr>
      <w:r w:rsidRPr="00EF7F7C">
        <w:rPr>
          <w:rFonts w:asciiTheme="majorHAnsi" w:hAnsiTheme="majorHAnsi"/>
          <w:sz w:val="24"/>
          <w:szCs w:val="24"/>
        </w:rPr>
        <w:t>Aston York, and</w:t>
      </w:r>
    </w:p>
    <w:p w:rsidR="00592D79" w:rsidRPr="00EF7F7C" w:rsidRDefault="00592D79" w:rsidP="00EF7F7C">
      <w:pPr>
        <w:pStyle w:val="ListParagraph"/>
        <w:numPr>
          <w:ilvl w:val="1"/>
          <w:numId w:val="1"/>
        </w:numPr>
        <w:spacing w:line="240" w:lineRule="auto"/>
        <w:jc w:val="both"/>
        <w:rPr>
          <w:rFonts w:asciiTheme="majorHAnsi" w:hAnsiTheme="majorHAnsi"/>
          <w:sz w:val="24"/>
          <w:szCs w:val="24"/>
        </w:rPr>
      </w:pPr>
      <w:r w:rsidRPr="00EF7F7C">
        <w:rPr>
          <w:rFonts w:asciiTheme="majorHAnsi" w:hAnsiTheme="majorHAnsi"/>
          <w:sz w:val="24"/>
          <w:szCs w:val="24"/>
        </w:rPr>
        <w:t>Jon Criger</w:t>
      </w:r>
    </w:p>
    <w:p w:rsidR="0059482D" w:rsidRPr="00EF7F7C" w:rsidRDefault="00592D79" w:rsidP="00EF7F7C">
      <w:pPr>
        <w:spacing w:line="240" w:lineRule="auto"/>
        <w:jc w:val="both"/>
        <w:rPr>
          <w:rFonts w:asciiTheme="majorHAnsi" w:hAnsiTheme="majorHAnsi"/>
          <w:sz w:val="24"/>
          <w:szCs w:val="24"/>
        </w:rPr>
      </w:pPr>
      <w:r w:rsidRPr="00EF7F7C">
        <w:rPr>
          <w:rFonts w:asciiTheme="majorHAnsi" w:hAnsiTheme="majorHAnsi"/>
          <w:sz w:val="24"/>
          <w:szCs w:val="24"/>
        </w:rPr>
        <w:t xml:space="preserve">Yeary </w:t>
      </w:r>
      <w:r w:rsidR="00625718">
        <w:rPr>
          <w:rFonts w:asciiTheme="majorHAnsi" w:hAnsiTheme="majorHAnsi"/>
          <w:sz w:val="24"/>
          <w:szCs w:val="24"/>
        </w:rPr>
        <w:t>directed inquiries towards, or sought answers from the</w:t>
      </w:r>
      <w:r w:rsidRPr="00EF7F7C">
        <w:rPr>
          <w:rFonts w:asciiTheme="majorHAnsi" w:hAnsiTheme="majorHAnsi"/>
          <w:sz w:val="24"/>
          <w:szCs w:val="24"/>
        </w:rPr>
        <w:t xml:space="preserve"> Council and Staff in regards to this project. Attorney Jones intervened by strongly suggesting that the Council not respond to the questions due to possible litigation</w:t>
      </w:r>
      <w:r w:rsidR="001E0690">
        <w:rPr>
          <w:rFonts w:asciiTheme="majorHAnsi" w:hAnsiTheme="majorHAnsi"/>
          <w:sz w:val="24"/>
          <w:szCs w:val="24"/>
        </w:rPr>
        <w:t xml:space="preserve">, and respectfully requested </w:t>
      </w:r>
      <w:r w:rsidRPr="00EF7F7C">
        <w:rPr>
          <w:rFonts w:asciiTheme="majorHAnsi" w:hAnsiTheme="majorHAnsi"/>
          <w:sz w:val="24"/>
          <w:szCs w:val="24"/>
        </w:rPr>
        <w:t>Yeary to direct all inquir</w:t>
      </w:r>
      <w:r w:rsidR="00625718">
        <w:rPr>
          <w:rFonts w:asciiTheme="majorHAnsi" w:hAnsiTheme="majorHAnsi"/>
          <w:sz w:val="24"/>
          <w:szCs w:val="24"/>
        </w:rPr>
        <w:t>i</w:t>
      </w:r>
      <w:r w:rsidRPr="00EF7F7C">
        <w:rPr>
          <w:rFonts w:asciiTheme="majorHAnsi" w:hAnsiTheme="majorHAnsi"/>
          <w:sz w:val="24"/>
          <w:szCs w:val="24"/>
        </w:rPr>
        <w:t>es to him</w:t>
      </w:r>
      <w:r w:rsidR="001E0690">
        <w:rPr>
          <w:rFonts w:asciiTheme="majorHAnsi" w:hAnsiTheme="majorHAnsi"/>
          <w:sz w:val="24"/>
          <w:szCs w:val="24"/>
        </w:rPr>
        <w:t xml:space="preserve"> as the City of Grove Attorney</w:t>
      </w:r>
      <w:r w:rsidRPr="00EF7F7C">
        <w:rPr>
          <w:rFonts w:asciiTheme="majorHAnsi" w:hAnsiTheme="majorHAnsi"/>
          <w:sz w:val="24"/>
          <w:szCs w:val="24"/>
        </w:rPr>
        <w:t xml:space="preserve">. Yeary </w:t>
      </w:r>
      <w:r w:rsidR="001E0690">
        <w:rPr>
          <w:rFonts w:asciiTheme="majorHAnsi" w:hAnsiTheme="majorHAnsi"/>
          <w:sz w:val="24"/>
          <w:szCs w:val="24"/>
        </w:rPr>
        <w:t xml:space="preserve">remarked to the Council and Staff </w:t>
      </w:r>
      <w:r w:rsidR="003A22D7" w:rsidRPr="00EF7F7C">
        <w:rPr>
          <w:rFonts w:asciiTheme="majorHAnsi" w:hAnsiTheme="majorHAnsi"/>
          <w:sz w:val="24"/>
          <w:szCs w:val="24"/>
        </w:rPr>
        <w:t xml:space="preserve">that </w:t>
      </w:r>
      <w:r w:rsidR="0059482D" w:rsidRPr="00EF7F7C">
        <w:rPr>
          <w:rFonts w:asciiTheme="majorHAnsi" w:hAnsiTheme="majorHAnsi"/>
          <w:sz w:val="24"/>
          <w:szCs w:val="24"/>
        </w:rPr>
        <w:t xml:space="preserve">all of the phone </w:t>
      </w:r>
      <w:r w:rsidR="003A22D7" w:rsidRPr="00EF7F7C">
        <w:rPr>
          <w:rFonts w:asciiTheme="majorHAnsi" w:hAnsiTheme="majorHAnsi"/>
          <w:sz w:val="24"/>
          <w:szCs w:val="24"/>
        </w:rPr>
        <w:t>conversation</w:t>
      </w:r>
      <w:r w:rsidR="0059482D" w:rsidRPr="00EF7F7C">
        <w:rPr>
          <w:rFonts w:asciiTheme="majorHAnsi" w:hAnsiTheme="majorHAnsi"/>
          <w:sz w:val="24"/>
          <w:szCs w:val="24"/>
        </w:rPr>
        <w:t>s that were made between he</w:t>
      </w:r>
      <w:r w:rsidR="00625718">
        <w:rPr>
          <w:rFonts w:asciiTheme="majorHAnsi" w:hAnsiTheme="majorHAnsi"/>
          <w:sz w:val="24"/>
          <w:szCs w:val="24"/>
        </w:rPr>
        <w:t xml:space="preserve"> and</w:t>
      </w:r>
      <w:r w:rsidR="0059482D" w:rsidRPr="00EF7F7C">
        <w:rPr>
          <w:rFonts w:asciiTheme="majorHAnsi" w:hAnsiTheme="majorHAnsi"/>
          <w:sz w:val="24"/>
          <w:szCs w:val="24"/>
        </w:rPr>
        <w:t xml:space="preserve"> the above mentioned individuals</w:t>
      </w:r>
      <w:r w:rsidR="001E0690">
        <w:rPr>
          <w:rFonts w:asciiTheme="majorHAnsi" w:hAnsiTheme="majorHAnsi"/>
          <w:sz w:val="24"/>
          <w:szCs w:val="24"/>
        </w:rPr>
        <w:t xml:space="preserve"> were recorded</w:t>
      </w:r>
      <w:r w:rsidR="0059482D" w:rsidRPr="00EF7F7C">
        <w:rPr>
          <w:rFonts w:asciiTheme="majorHAnsi" w:hAnsiTheme="majorHAnsi"/>
          <w:sz w:val="24"/>
          <w:szCs w:val="24"/>
        </w:rPr>
        <w:t>.</w:t>
      </w:r>
    </w:p>
    <w:p w:rsidR="00710CDF" w:rsidRPr="00EF7F7C" w:rsidRDefault="0059482D" w:rsidP="00EF7F7C">
      <w:pPr>
        <w:spacing w:line="240" w:lineRule="auto"/>
        <w:jc w:val="both"/>
        <w:rPr>
          <w:rFonts w:asciiTheme="majorHAnsi" w:hAnsiTheme="majorHAnsi"/>
          <w:sz w:val="24"/>
          <w:szCs w:val="24"/>
        </w:rPr>
      </w:pPr>
      <w:r w:rsidRPr="00EF7F7C">
        <w:rPr>
          <w:rFonts w:asciiTheme="majorHAnsi" w:hAnsiTheme="majorHAnsi"/>
          <w:sz w:val="24"/>
          <w:szCs w:val="24"/>
        </w:rPr>
        <w:t xml:space="preserve">Trippensee reported that </w:t>
      </w:r>
      <w:r w:rsidR="00F81A77" w:rsidRPr="00EF7F7C">
        <w:rPr>
          <w:rFonts w:asciiTheme="majorHAnsi" w:hAnsiTheme="majorHAnsi"/>
          <w:sz w:val="24"/>
          <w:szCs w:val="24"/>
        </w:rPr>
        <w:t xml:space="preserve">while on vacation </w:t>
      </w:r>
      <w:r w:rsidR="0052399C" w:rsidRPr="00EF7F7C">
        <w:rPr>
          <w:rFonts w:asciiTheme="majorHAnsi" w:hAnsiTheme="majorHAnsi"/>
          <w:sz w:val="24"/>
          <w:szCs w:val="24"/>
        </w:rPr>
        <w:t>in Lincoln, Nebraska</w:t>
      </w:r>
      <w:r w:rsidR="00F81A77" w:rsidRPr="00EF7F7C">
        <w:rPr>
          <w:rFonts w:asciiTheme="majorHAnsi" w:hAnsiTheme="majorHAnsi"/>
          <w:sz w:val="24"/>
          <w:szCs w:val="24"/>
        </w:rPr>
        <w:t xml:space="preserve">, he visited with a family </w:t>
      </w:r>
      <w:r w:rsidR="0052399C" w:rsidRPr="00EF7F7C">
        <w:rPr>
          <w:rFonts w:asciiTheme="majorHAnsi" w:hAnsiTheme="majorHAnsi"/>
          <w:sz w:val="24"/>
          <w:szCs w:val="24"/>
        </w:rPr>
        <w:t>who shared a story of how they lost their father in</w:t>
      </w:r>
      <w:r w:rsidR="00F81A77" w:rsidRPr="00EF7F7C">
        <w:rPr>
          <w:rFonts w:asciiTheme="majorHAnsi" w:hAnsiTheme="majorHAnsi"/>
          <w:sz w:val="24"/>
          <w:szCs w:val="24"/>
        </w:rPr>
        <w:t xml:space="preserve"> the Vietnam War. </w:t>
      </w:r>
      <w:r w:rsidR="007C6639" w:rsidRPr="00EF7F7C">
        <w:rPr>
          <w:rFonts w:asciiTheme="majorHAnsi" w:hAnsiTheme="majorHAnsi"/>
          <w:sz w:val="24"/>
          <w:szCs w:val="24"/>
        </w:rPr>
        <w:t>Years later, t</w:t>
      </w:r>
      <w:r w:rsidR="00F81A77" w:rsidRPr="00EF7F7C">
        <w:rPr>
          <w:rFonts w:asciiTheme="majorHAnsi" w:hAnsiTheme="majorHAnsi"/>
          <w:sz w:val="24"/>
          <w:szCs w:val="24"/>
        </w:rPr>
        <w:t xml:space="preserve">he daughter married and </w:t>
      </w:r>
      <w:r w:rsidR="007C6639" w:rsidRPr="00EF7F7C">
        <w:rPr>
          <w:rFonts w:asciiTheme="majorHAnsi" w:hAnsiTheme="majorHAnsi"/>
          <w:sz w:val="24"/>
          <w:szCs w:val="24"/>
        </w:rPr>
        <w:t xml:space="preserve">was unable to have children so </w:t>
      </w:r>
      <w:r w:rsidR="001E0690">
        <w:rPr>
          <w:rFonts w:asciiTheme="majorHAnsi" w:hAnsiTheme="majorHAnsi"/>
          <w:sz w:val="24"/>
          <w:szCs w:val="24"/>
        </w:rPr>
        <w:t>she</w:t>
      </w:r>
      <w:r w:rsidR="007C6639" w:rsidRPr="00EF7F7C">
        <w:rPr>
          <w:rFonts w:asciiTheme="majorHAnsi" w:hAnsiTheme="majorHAnsi"/>
          <w:sz w:val="24"/>
          <w:szCs w:val="24"/>
        </w:rPr>
        <w:t xml:space="preserve"> and her husband </w:t>
      </w:r>
      <w:r w:rsidR="00F81A77" w:rsidRPr="00EF7F7C">
        <w:rPr>
          <w:rFonts w:asciiTheme="majorHAnsi" w:hAnsiTheme="majorHAnsi"/>
          <w:sz w:val="24"/>
          <w:szCs w:val="24"/>
        </w:rPr>
        <w:t>adopted a Vietnamese child. Trippensee reported that it is good to know that this Country can be so forgiving</w:t>
      </w:r>
      <w:r w:rsidR="0052399C" w:rsidRPr="00EF7F7C">
        <w:rPr>
          <w:rFonts w:asciiTheme="majorHAnsi" w:hAnsiTheme="majorHAnsi"/>
          <w:sz w:val="24"/>
          <w:szCs w:val="24"/>
        </w:rPr>
        <w:t xml:space="preserve"> of</w:t>
      </w:r>
      <w:r w:rsidR="00F81A77" w:rsidRPr="00EF7F7C">
        <w:rPr>
          <w:rFonts w:asciiTheme="majorHAnsi" w:hAnsiTheme="majorHAnsi"/>
          <w:sz w:val="24"/>
          <w:szCs w:val="24"/>
        </w:rPr>
        <w:t xml:space="preserve"> other</w:t>
      </w:r>
      <w:r w:rsidR="0052399C" w:rsidRPr="00EF7F7C">
        <w:rPr>
          <w:rFonts w:asciiTheme="majorHAnsi" w:hAnsiTheme="majorHAnsi"/>
          <w:sz w:val="24"/>
          <w:szCs w:val="24"/>
        </w:rPr>
        <w:t>s</w:t>
      </w:r>
      <w:r w:rsidR="00F81A77" w:rsidRPr="00EF7F7C">
        <w:rPr>
          <w:rFonts w:asciiTheme="majorHAnsi" w:hAnsiTheme="majorHAnsi"/>
          <w:sz w:val="24"/>
          <w:szCs w:val="24"/>
        </w:rPr>
        <w:t>.</w:t>
      </w:r>
    </w:p>
    <w:p w:rsidR="00F81A77" w:rsidRPr="00EF7F7C" w:rsidRDefault="00F81A77" w:rsidP="00EF7F7C">
      <w:pPr>
        <w:spacing w:line="240" w:lineRule="auto"/>
        <w:jc w:val="both"/>
        <w:rPr>
          <w:rFonts w:asciiTheme="majorHAnsi" w:hAnsiTheme="majorHAnsi"/>
          <w:sz w:val="24"/>
          <w:szCs w:val="24"/>
        </w:rPr>
      </w:pPr>
      <w:r w:rsidRPr="00EF7F7C">
        <w:rPr>
          <w:rFonts w:asciiTheme="majorHAnsi" w:hAnsiTheme="majorHAnsi"/>
          <w:sz w:val="24"/>
          <w:szCs w:val="24"/>
        </w:rPr>
        <w:t xml:space="preserve">Trumbull made the motion to approve the minutes of the previous meeting as corrected. </w:t>
      </w:r>
      <w:r w:rsidR="001E0690">
        <w:rPr>
          <w:rFonts w:asciiTheme="majorHAnsi" w:hAnsiTheme="majorHAnsi"/>
          <w:sz w:val="24"/>
          <w:szCs w:val="24"/>
        </w:rPr>
        <w:t xml:space="preserve">Seconded by </w:t>
      </w:r>
      <w:r w:rsidR="00310993">
        <w:rPr>
          <w:rFonts w:asciiTheme="majorHAnsi" w:hAnsiTheme="majorHAnsi"/>
          <w:sz w:val="24"/>
          <w:szCs w:val="24"/>
        </w:rPr>
        <w:t xml:space="preserve">Parham. </w:t>
      </w:r>
      <w:r w:rsidRPr="00EF7F7C">
        <w:rPr>
          <w:rFonts w:asciiTheme="majorHAnsi" w:hAnsiTheme="majorHAnsi"/>
          <w:sz w:val="24"/>
          <w:szCs w:val="24"/>
        </w:rPr>
        <w:t xml:space="preserve">AYE: Trumbull, Parham, </w:t>
      </w:r>
      <w:r w:rsidR="00310993">
        <w:rPr>
          <w:rFonts w:asciiTheme="majorHAnsi" w:hAnsiTheme="majorHAnsi"/>
          <w:sz w:val="24"/>
          <w:szCs w:val="24"/>
        </w:rPr>
        <w:t xml:space="preserve">and </w:t>
      </w:r>
      <w:r w:rsidRPr="00EF7F7C">
        <w:rPr>
          <w:rFonts w:asciiTheme="majorHAnsi" w:hAnsiTheme="majorHAnsi"/>
          <w:sz w:val="24"/>
          <w:szCs w:val="24"/>
        </w:rPr>
        <w:t>Davenport</w:t>
      </w:r>
      <w:r w:rsidR="00EF7F7C">
        <w:rPr>
          <w:rFonts w:asciiTheme="majorHAnsi" w:hAnsiTheme="majorHAnsi"/>
          <w:sz w:val="24"/>
          <w:szCs w:val="24"/>
        </w:rPr>
        <w:t>.</w:t>
      </w:r>
      <w:r w:rsidRPr="00EF7F7C">
        <w:rPr>
          <w:rFonts w:asciiTheme="majorHAnsi" w:hAnsiTheme="majorHAnsi"/>
          <w:sz w:val="24"/>
          <w:szCs w:val="24"/>
        </w:rPr>
        <w:t xml:space="preserve"> NAY: None. </w:t>
      </w:r>
      <w:r w:rsidR="00EF7F7C" w:rsidRPr="00EF7F7C">
        <w:rPr>
          <w:rFonts w:asciiTheme="majorHAnsi" w:hAnsiTheme="majorHAnsi"/>
          <w:sz w:val="24"/>
          <w:szCs w:val="24"/>
        </w:rPr>
        <w:t>Trippensee</w:t>
      </w:r>
      <w:r w:rsidR="00EF7F7C">
        <w:rPr>
          <w:rFonts w:asciiTheme="majorHAnsi" w:hAnsiTheme="majorHAnsi"/>
          <w:sz w:val="24"/>
          <w:szCs w:val="24"/>
        </w:rPr>
        <w:t xml:space="preserve"> abstained</w:t>
      </w:r>
      <w:r w:rsidR="00EF7F7C" w:rsidRPr="00EF7F7C">
        <w:rPr>
          <w:rFonts w:asciiTheme="majorHAnsi" w:hAnsiTheme="majorHAnsi"/>
          <w:sz w:val="24"/>
          <w:szCs w:val="24"/>
        </w:rPr>
        <w:t xml:space="preserve">. </w:t>
      </w:r>
      <w:r w:rsidRPr="00EF7F7C">
        <w:rPr>
          <w:rFonts w:asciiTheme="majorHAnsi" w:hAnsiTheme="majorHAnsi"/>
          <w:sz w:val="24"/>
          <w:szCs w:val="24"/>
        </w:rPr>
        <w:t xml:space="preserve">Motion carried. </w:t>
      </w:r>
    </w:p>
    <w:p w:rsidR="00F81A77" w:rsidRPr="00EF7F7C" w:rsidRDefault="00F81A77" w:rsidP="00EF7F7C">
      <w:pPr>
        <w:spacing w:line="240" w:lineRule="auto"/>
        <w:jc w:val="both"/>
        <w:rPr>
          <w:rFonts w:asciiTheme="majorHAnsi" w:hAnsiTheme="majorHAnsi"/>
          <w:sz w:val="24"/>
          <w:szCs w:val="24"/>
        </w:rPr>
      </w:pPr>
      <w:r w:rsidRPr="00EF7F7C">
        <w:rPr>
          <w:rFonts w:asciiTheme="majorHAnsi" w:hAnsiTheme="majorHAnsi"/>
          <w:sz w:val="24"/>
          <w:szCs w:val="24"/>
        </w:rPr>
        <w:t xml:space="preserve">Parham made the motion to approve the purchase order register. Seconded by Davenport. AYE: Trumbull, Parham, Davenport and Trippensee. NAY: None. Motion carried. </w:t>
      </w:r>
    </w:p>
    <w:p w:rsidR="00B7311D" w:rsidRPr="00EF7F7C" w:rsidRDefault="00F81A77" w:rsidP="00EF7F7C">
      <w:pPr>
        <w:spacing w:line="240" w:lineRule="auto"/>
        <w:jc w:val="both"/>
        <w:rPr>
          <w:rFonts w:asciiTheme="majorHAnsi" w:hAnsiTheme="majorHAnsi"/>
          <w:sz w:val="24"/>
          <w:szCs w:val="24"/>
        </w:rPr>
      </w:pPr>
      <w:r w:rsidRPr="00EF7F7C">
        <w:rPr>
          <w:rFonts w:asciiTheme="majorHAnsi" w:hAnsiTheme="majorHAnsi"/>
          <w:sz w:val="24"/>
          <w:szCs w:val="24"/>
        </w:rPr>
        <w:t>Trippensee opened the floor for discussion regarding a request of street closings from Grand Lake Association for the ‘Pelican Festival’ event scheduled for Friday, September 24</w:t>
      </w:r>
      <w:r w:rsidRPr="00EF7F7C">
        <w:rPr>
          <w:rFonts w:asciiTheme="majorHAnsi" w:hAnsiTheme="majorHAnsi"/>
          <w:sz w:val="24"/>
          <w:szCs w:val="24"/>
          <w:vertAlign w:val="superscript"/>
        </w:rPr>
        <w:t>th</w:t>
      </w:r>
      <w:r w:rsidRPr="00EF7F7C">
        <w:rPr>
          <w:rFonts w:asciiTheme="majorHAnsi" w:hAnsiTheme="majorHAnsi"/>
          <w:sz w:val="24"/>
          <w:szCs w:val="24"/>
        </w:rPr>
        <w:t xml:space="preserve"> and Saturday, September 25</w:t>
      </w:r>
      <w:r w:rsidRPr="00EF7F7C">
        <w:rPr>
          <w:rFonts w:asciiTheme="majorHAnsi" w:hAnsiTheme="majorHAnsi"/>
          <w:sz w:val="24"/>
          <w:szCs w:val="24"/>
          <w:vertAlign w:val="superscript"/>
        </w:rPr>
        <w:t>th</w:t>
      </w:r>
      <w:r w:rsidRPr="00EF7F7C">
        <w:rPr>
          <w:rFonts w:asciiTheme="majorHAnsi" w:hAnsiTheme="majorHAnsi"/>
          <w:sz w:val="24"/>
          <w:szCs w:val="24"/>
        </w:rPr>
        <w:t xml:space="preserve">. Johnson reported that the Special Event Permit Application for this event has been completed. </w:t>
      </w:r>
      <w:r w:rsidR="00B7311D" w:rsidRPr="00EF7F7C">
        <w:rPr>
          <w:rFonts w:asciiTheme="majorHAnsi" w:hAnsiTheme="majorHAnsi"/>
          <w:sz w:val="24"/>
          <w:szCs w:val="24"/>
        </w:rPr>
        <w:t>GLA is request</w:t>
      </w:r>
      <w:r w:rsidR="0052399C" w:rsidRPr="00EF7F7C">
        <w:rPr>
          <w:rFonts w:asciiTheme="majorHAnsi" w:hAnsiTheme="majorHAnsi"/>
          <w:sz w:val="24"/>
          <w:szCs w:val="24"/>
        </w:rPr>
        <w:t>ing</w:t>
      </w:r>
      <w:r w:rsidR="00B7311D" w:rsidRPr="00EF7F7C">
        <w:rPr>
          <w:rFonts w:asciiTheme="majorHAnsi" w:hAnsiTheme="majorHAnsi"/>
          <w:sz w:val="24"/>
          <w:szCs w:val="24"/>
        </w:rPr>
        <w:t xml:space="preserve"> barricades</w:t>
      </w:r>
      <w:r w:rsidR="00310993">
        <w:rPr>
          <w:rFonts w:asciiTheme="majorHAnsi" w:hAnsiTheme="majorHAnsi"/>
          <w:sz w:val="24"/>
          <w:szCs w:val="24"/>
        </w:rPr>
        <w:t xml:space="preserve"> to</w:t>
      </w:r>
      <w:r w:rsidR="00B7311D" w:rsidRPr="00EF7F7C">
        <w:rPr>
          <w:rFonts w:asciiTheme="majorHAnsi" w:hAnsiTheme="majorHAnsi"/>
          <w:sz w:val="24"/>
          <w:szCs w:val="24"/>
        </w:rPr>
        <w:t xml:space="preserve"> be placed at the following locations</w:t>
      </w:r>
      <w:r w:rsidR="00310993">
        <w:rPr>
          <w:rFonts w:asciiTheme="majorHAnsi" w:hAnsiTheme="majorHAnsi"/>
          <w:sz w:val="24"/>
          <w:szCs w:val="24"/>
        </w:rPr>
        <w:t>:</w:t>
      </w:r>
      <w:r w:rsidR="00B7311D" w:rsidRPr="00EF7F7C">
        <w:rPr>
          <w:rFonts w:asciiTheme="majorHAnsi" w:hAnsiTheme="majorHAnsi"/>
          <w:sz w:val="24"/>
          <w:szCs w:val="24"/>
        </w:rPr>
        <w:t xml:space="preserve"> </w:t>
      </w:r>
    </w:p>
    <w:p w:rsidR="00F81A77" w:rsidRPr="00EF7F7C" w:rsidRDefault="00B7311D" w:rsidP="00EF7F7C">
      <w:pPr>
        <w:pStyle w:val="ListParagraph"/>
        <w:numPr>
          <w:ilvl w:val="0"/>
          <w:numId w:val="2"/>
        </w:numPr>
        <w:spacing w:line="240" w:lineRule="auto"/>
        <w:jc w:val="both"/>
        <w:rPr>
          <w:rFonts w:asciiTheme="majorHAnsi" w:hAnsiTheme="majorHAnsi"/>
          <w:sz w:val="24"/>
          <w:szCs w:val="24"/>
        </w:rPr>
      </w:pPr>
      <w:r w:rsidRPr="00EF7F7C">
        <w:rPr>
          <w:rFonts w:asciiTheme="majorHAnsi" w:hAnsiTheme="majorHAnsi"/>
          <w:sz w:val="24"/>
          <w:szCs w:val="24"/>
        </w:rPr>
        <w:t>Main &amp; Broadway at City Hall site</w:t>
      </w:r>
    </w:p>
    <w:p w:rsidR="00B7311D" w:rsidRPr="00EF7F7C" w:rsidRDefault="00B7311D" w:rsidP="00EF7F7C">
      <w:pPr>
        <w:pStyle w:val="ListParagraph"/>
        <w:numPr>
          <w:ilvl w:val="0"/>
          <w:numId w:val="2"/>
        </w:numPr>
        <w:spacing w:line="240" w:lineRule="auto"/>
        <w:jc w:val="both"/>
        <w:rPr>
          <w:rFonts w:asciiTheme="majorHAnsi" w:hAnsiTheme="majorHAnsi"/>
          <w:sz w:val="24"/>
          <w:szCs w:val="24"/>
        </w:rPr>
      </w:pPr>
      <w:r w:rsidRPr="00EF7F7C">
        <w:rPr>
          <w:rFonts w:asciiTheme="majorHAnsi" w:hAnsiTheme="majorHAnsi"/>
          <w:sz w:val="24"/>
          <w:szCs w:val="24"/>
        </w:rPr>
        <w:t>4</w:t>
      </w:r>
      <w:r w:rsidRPr="00EF7F7C">
        <w:rPr>
          <w:rFonts w:asciiTheme="majorHAnsi" w:hAnsiTheme="majorHAnsi"/>
          <w:sz w:val="24"/>
          <w:szCs w:val="24"/>
          <w:vertAlign w:val="superscript"/>
        </w:rPr>
        <w:t>th</w:t>
      </w:r>
      <w:r w:rsidRPr="00EF7F7C">
        <w:rPr>
          <w:rFonts w:asciiTheme="majorHAnsi" w:hAnsiTheme="majorHAnsi"/>
          <w:sz w:val="24"/>
          <w:szCs w:val="24"/>
        </w:rPr>
        <w:t xml:space="preserve"> &amp; Broadway (East side of 4</w:t>
      </w:r>
      <w:r w:rsidRPr="00EF7F7C">
        <w:rPr>
          <w:rFonts w:asciiTheme="majorHAnsi" w:hAnsiTheme="majorHAnsi"/>
          <w:sz w:val="24"/>
          <w:szCs w:val="24"/>
          <w:vertAlign w:val="superscript"/>
        </w:rPr>
        <w:t>th</w:t>
      </w:r>
      <w:r w:rsidRPr="00EF7F7C">
        <w:rPr>
          <w:rFonts w:asciiTheme="majorHAnsi" w:hAnsiTheme="majorHAnsi"/>
          <w:sz w:val="24"/>
          <w:szCs w:val="24"/>
        </w:rPr>
        <w:t>)</w:t>
      </w:r>
    </w:p>
    <w:p w:rsidR="00B7311D" w:rsidRPr="00EF7F7C" w:rsidRDefault="00B7311D" w:rsidP="00EF7F7C">
      <w:pPr>
        <w:pStyle w:val="ListParagraph"/>
        <w:numPr>
          <w:ilvl w:val="0"/>
          <w:numId w:val="2"/>
        </w:numPr>
        <w:spacing w:line="240" w:lineRule="auto"/>
        <w:jc w:val="both"/>
        <w:rPr>
          <w:rFonts w:asciiTheme="majorHAnsi" w:hAnsiTheme="majorHAnsi"/>
          <w:sz w:val="24"/>
          <w:szCs w:val="24"/>
        </w:rPr>
      </w:pPr>
      <w:r w:rsidRPr="00EF7F7C">
        <w:rPr>
          <w:rFonts w:asciiTheme="majorHAnsi" w:hAnsiTheme="majorHAnsi"/>
          <w:sz w:val="24"/>
          <w:szCs w:val="24"/>
        </w:rPr>
        <w:t>4</w:t>
      </w:r>
      <w:r w:rsidRPr="00EF7F7C">
        <w:rPr>
          <w:rFonts w:asciiTheme="majorHAnsi" w:hAnsiTheme="majorHAnsi"/>
          <w:sz w:val="24"/>
          <w:szCs w:val="24"/>
          <w:vertAlign w:val="superscript"/>
        </w:rPr>
        <w:t>th</w:t>
      </w:r>
      <w:r w:rsidRPr="00EF7F7C">
        <w:rPr>
          <w:rFonts w:asciiTheme="majorHAnsi" w:hAnsiTheme="majorHAnsi"/>
          <w:sz w:val="24"/>
          <w:szCs w:val="24"/>
        </w:rPr>
        <w:t xml:space="preserve"> &amp; Main (West side of Main)</w:t>
      </w:r>
    </w:p>
    <w:p w:rsidR="00B7311D" w:rsidRPr="00EF7F7C" w:rsidRDefault="00B7311D" w:rsidP="00EF7F7C">
      <w:pPr>
        <w:pStyle w:val="ListParagraph"/>
        <w:numPr>
          <w:ilvl w:val="0"/>
          <w:numId w:val="2"/>
        </w:numPr>
        <w:spacing w:line="240" w:lineRule="auto"/>
        <w:jc w:val="both"/>
        <w:rPr>
          <w:rFonts w:asciiTheme="majorHAnsi" w:hAnsiTheme="majorHAnsi"/>
          <w:sz w:val="24"/>
          <w:szCs w:val="24"/>
        </w:rPr>
      </w:pPr>
      <w:r w:rsidRPr="00EF7F7C">
        <w:rPr>
          <w:rFonts w:asciiTheme="majorHAnsi" w:hAnsiTheme="majorHAnsi"/>
          <w:sz w:val="24"/>
          <w:szCs w:val="24"/>
        </w:rPr>
        <w:t>5</w:t>
      </w:r>
      <w:r w:rsidRPr="00EF7F7C">
        <w:rPr>
          <w:rFonts w:asciiTheme="majorHAnsi" w:hAnsiTheme="majorHAnsi"/>
          <w:sz w:val="24"/>
          <w:szCs w:val="24"/>
          <w:vertAlign w:val="superscript"/>
        </w:rPr>
        <w:t>th</w:t>
      </w:r>
      <w:r w:rsidRPr="00EF7F7C">
        <w:rPr>
          <w:rFonts w:asciiTheme="majorHAnsi" w:hAnsiTheme="majorHAnsi"/>
          <w:sz w:val="24"/>
          <w:szCs w:val="24"/>
        </w:rPr>
        <w:t xml:space="preserve"> &amp; Main (West side of Main)</w:t>
      </w:r>
    </w:p>
    <w:p w:rsidR="00B7311D" w:rsidRPr="00EF7F7C" w:rsidRDefault="00B7311D" w:rsidP="00EF7F7C">
      <w:pPr>
        <w:pStyle w:val="ListParagraph"/>
        <w:numPr>
          <w:ilvl w:val="0"/>
          <w:numId w:val="2"/>
        </w:numPr>
        <w:spacing w:line="240" w:lineRule="auto"/>
        <w:jc w:val="both"/>
        <w:rPr>
          <w:rFonts w:asciiTheme="majorHAnsi" w:hAnsiTheme="majorHAnsi"/>
          <w:sz w:val="24"/>
          <w:szCs w:val="24"/>
        </w:rPr>
      </w:pPr>
      <w:r w:rsidRPr="00EF7F7C">
        <w:rPr>
          <w:rFonts w:asciiTheme="majorHAnsi" w:hAnsiTheme="majorHAnsi"/>
          <w:sz w:val="24"/>
          <w:szCs w:val="24"/>
        </w:rPr>
        <w:t>5</w:t>
      </w:r>
      <w:r w:rsidRPr="00EF7F7C">
        <w:rPr>
          <w:rFonts w:asciiTheme="majorHAnsi" w:hAnsiTheme="majorHAnsi"/>
          <w:sz w:val="24"/>
          <w:szCs w:val="24"/>
          <w:vertAlign w:val="superscript"/>
        </w:rPr>
        <w:t>th</w:t>
      </w:r>
      <w:r w:rsidRPr="00EF7F7C">
        <w:rPr>
          <w:rFonts w:asciiTheme="majorHAnsi" w:hAnsiTheme="majorHAnsi"/>
          <w:sz w:val="24"/>
          <w:szCs w:val="24"/>
        </w:rPr>
        <w:t xml:space="preserve"> &amp; Broadway</w:t>
      </w:r>
      <w:r w:rsidR="0052399C" w:rsidRPr="00EF7F7C">
        <w:rPr>
          <w:rFonts w:asciiTheme="majorHAnsi" w:hAnsiTheme="majorHAnsi"/>
          <w:sz w:val="24"/>
          <w:szCs w:val="24"/>
        </w:rPr>
        <w:t xml:space="preserve"> (East side of 5</w:t>
      </w:r>
      <w:r w:rsidR="0052399C" w:rsidRPr="00EF7F7C">
        <w:rPr>
          <w:rFonts w:asciiTheme="majorHAnsi" w:hAnsiTheme="majorHAnsi"/>
          <w:sz w:val="24"/>
          <w:szCs w:val="24"/>
          <w:vertAlign w:val="superscript"/>
        </w:rPr>
        <w:t>th</w:t>
      </w:r>
      <w:r w:rsidR="0052399C" w:rsidRPr="00EF7F7C">
        <w:rPr>
          <w:rFonts w:asciiTheme="majorHAnsi" w:hAnsiTheme="majorHAnsi"/>
          <w:sz w:val="24"/>
          <w:szCs w:val="24"/>
        </w:rPr>
        <w:t>)</w:t>
      </w:r>
    </w:p>
    <w:p w:rsidR="00B7311D" w:rsidRPr="00EF7F7C" w:rsidRDefault="0052399C" w:rsidP="00EF7F7C">
      <w:pPr>
        <w:pStyle w:val="ListParagraph"/>
        <w:numPr>
          <w:ilvl w:val="0"/>
          <w:numId w:val="2"/>
        </w:numPr>
        <w:spacing w:line="240" w:lineRule="auto"/>
        <w:jc w:val="both"/>
        <w:rPr>
          <w:rFonts w:asciiTheme="majorHAnsi" w:hAnsiTheme="majorHAnsi"/>
          <w:sz w:val="24"/>
          <w:szCs w:val="24"/>
        </w:rPr>
      </w:pPr>
      <w:r w:rsidRPr="00EF7F7C">
        <w:rPr>
          <w:rFonts w:asciiTheme="majorHAnsi" w:hAnsiTheme="majorHAnsi"/>
          <w:sz w:val="24"/>
          <w:szCs w:val="24"/>
        </w:rPr>
        <w:t>Grand &amp; Main (South side of Main)</w:t>
      </w:r>
    </w:p>
    <w:p w:rsidR="0052399C" w:rsidRPr="00EF7F7C" w:rsidRDefault="0052399C" w:rsidP="00EF7F7C">
      <w:pPr>
        <w:pStyle w:val="ListParagraph"/>
        <w:numPr>
          <w:ilvl w:val="0"/>
          <w:numId w:val="2"/>
        </w:numPr>
        <w:spacing w:line="240" w:lineRule="auto"/>
        <w:jc w:val="both"/>
        <w:rPr>
          <w:rFonts w:asciiTheme="majorHAnsi" w:hAnsiTheme="majorHAnsi"/>
          <w:sz w:val="24"/>
          <w:szCs w:val="24"/>
        </w:rPr>
      </w:pPr>
      <w:r w:rsidRPr="00EF7F7C">
        <w:rPr>
          <w:rFonts w:asciiTheme="majorHAnsi" w:hAnsiTheme="majorHAnsi"/>
          <w:sz w:val="24"/>
          <w:szCs w:val="24"/>
        </w:rPr>
        <w:t>Grand &amp; Broadway (South side of Grand)</w:t>
      </w:r>
    </w:p>
    <w:p w:rsidR="0052399C" w:rsidRPr="00EF7F7C" w:rsidRDefault="00310993" w:rsidP="00EF7F7C">
      <w:pPr>
        <w:spacing w:line="240" w:lineRule="auto"/>
        <w:jc w:val="both"/>
        <w:rPr>
          <w:rFonts w:asciiTheme="majorHAnsi" w:hAnsiTheme="majorHAnsi"/>
          <w:sz w:val="24"/>
          <w:szCs w:val="24"/>
        </w:rPr>
      </w:pPr>
      <w:r w:rsidRPr="00EF7F7C">
        <w:rPr>
          <w:rFonts w:asciiTheme="majorHAnsi" w:hAnsiTheme="majorHAnsi"/>
          <w:sz w:val="24"/>
          <w:szCs w:val="24"/>
        </w:rPr>
        <w:lastRenderedPageBreak/>
        <w:t>for Saturday, September 25</w:t>
      </w:r>
      <w:r w:rsidRPr="00EF7F7C">
        <w:rPr>
          <w:rFonts w:asciiTheme="majorHAnsi" w:hAnsiTheme="majorHAnsi"/>
          <w:sz w:val="24"/>
          <w:szCs w:val="24"/>
          <w:vertAlign w:val="superscript"/>
        </w:rPr>
        <w:t>th</w:t>
      </w:r>
      <w:r w:rsidRPr="00EF7F7C">
        <w:rPr>
          <w:rFonts w:asciiTheme="majorHAnsi" w:hAnsiTheme="majorHAnsi"/>
          <w:sz w:val="24"/>
          <w:szCs w:val="24"/>
        </w:rPr>
        <w:t xml:space="preserve"> by 8:00 AM for the parade route </w:t>
      </w:r>
      <w:r>
        <w:rPr>
          <w:rFonts w:asciiTheme="majorHAnsi" w:hAnsiTheme="majorHAnsi"/>
          <w:sz w:val="24"/>
          <w:szCs w:val="24"/>
        </w:rPr>
        <w:t xml:space="preserve">which is starting </w:t>
      </w:r>
      <w:r w:rsidRPr="00EF7F7C">
        <w:rPr>
          <w:rFonts w:asciiTheme="majorHAnsi" w:hAnsiTheme="majorHAnsi"/>
          <w:sz w:val="24"/>
          <w:szCs w:val="24"/>
        </w:rPr>
        <w:t xml:space="preserve">on Broadway </w:t>
      </w:r>
      <w:r>
        <w:rPr>
          <w:rFonts w:asciiTheme="majorHAnsi" w:hAnsiTheme="majorHAnsi"/>
          <w:sz w:val="24"/>
          <w:szCs w:val="24"/>
        </w:rPr>
        <w:t>onto</w:t>
      </w:r>
      <w:r w:rsidRPr="00EF7F7C">
        <w:rPr>
          <w:rFonts w:asciiTheme="majorHAnsi" w:hAnsiTheme="majorHAnsi"/>
          <w:sz w:val="24"/>
          <w:szCs w:val="24"/>
        </w:rPr>
        <w:t xml:space="preserve"> 3</w:t>
      </w:r>
      <w:r w:rsidRPr="00EF7F7C">
        <w:rPr>
          <w:rFonts w:asciiTheme="majorHAnsi" w:hAnsiTheme="majorHAnsi"/>
          <w:sz w:val="24"/>
          <w:szCs w:val="24"/>
          <w:vertAlign w:val="superscript"/>
        </w:rPr>
        <w:t>rd</w:t>
      </w:r>
      <w:r w:rsidRPr="00EF7F7C">
        <w:rPr>
          <w:rFonts w:asciiTheme="majorHAnsi" w:hAnsiTheme="majorHAnsi"/>
          <w:sz w:val="24"/>
          <w:szCs w:val="24"/>
        </w:rPr>
        <w:t xml:space="preserve"> Street</w:t>
      </w:r>
      <w:r>
        <w:rPr>
          <w:rFonts w:asciiTheme="majorHAnsi" w:hAnsiTheme="majorHAnsi"/>
          <w:sz w:val="24"/>
          <w:szCs w:val="24"/>
        </w:rPr>
        <w:t xml:space="preserve"> turning South on</w:t>
      </w:r>
      <w:r w:rsidRPr="00EF7F7C">
        <w:rPr>
          <w:rFonts w:asciiTheme="majorHAnsi" w:hAnsiTheme="majorHAnsi"/>
          <w:sz w:val="24"/>
          <w:szCs w:val="24"/>
        </w:rPr>
        <w:t xml:space="preserve"> Main Street</w:t>
      </w:r>
      <w:r>
        <w:rPr>
          <w:rFonts w:asciiTheme="majorHAnsi" w:hAnsiTheme="majorHAnsi"/>
          <w:sz w:val="24"/>
          <w:szCs w:val="24"/>
        </w:rPr>
        <w:t xml:space="preserve">, and </w:t>
      </w:r>
      <w:r w:rsidRPr="00EF7F7C">
        <w:rPr>
          <w:rFonts w:asciiTheme="majorHAnsi" w:hAnsiTheme="majorHAnsi"/>
          <w:sz w:val="24"/>
          <w:szCs w:val="24"/>
        </w:rPr>
        <w:t>ending at the Civic Center</w:t>
      </w:r>
      <w:r>
        <w:rPr>
          <w:rFonts w:asciiTheme="majorHAnsi" w:hAnsiTheme="majorHAnsi"/>
          <w:sz w:val="24"/>
          <w:szCs w:val="24"/>
        </w:rPr>
        <w:t xml:space="preserve">. </w:t>
      </w:r>
      <w:r w:rsidR="0052399C" w:rsidRPr="00EF7F7C">
        <w:rPr>
          <w:rFonts w:asciiTheme="majorHAnsi" w:hAnsiTheme="majorHAnsi"/>
          <w:sz w:val="24"/>
          <w:szCs w:val="24"/>
        </w:rPr>
        <w:t xml:space="preserve">Davenport made the motion to approve the special event permit application submitted by the Grand Lake Association for the ‘Pelican </w:t>
      </w:r>
      <w:r>
        <w:rPr>
          <w:rFonts w:asciiTheme="majorHAnsi" w:hAnsiTheme="majorHAnsi"/>
          <w:sz w:val="24"/>
          <w:szCs w:val="24"/>
        </w:rPr>
        <w:t>F</w:t>
      </w:r>
      <w:r w:rsidR="0052399C" w:rsidRPr="00EF7F7C">
        <w:rPr>
          <w:rFonts w:asciiTheme="majorHAnsi" w:hAnsiTheme="majorHAnsi"/>
          <w:sz w:val="24"/>
          <w:szCs w:val="24"/>
        </w:rPr>
        <w:t>estival’ event. Seconded by Trippensee. AYE:  Trumbull, Parham, Davenport and Trippensee. NAY: None. Motion carried.</w:t>
      </w:r>
    </w:p>
    <w:p w:rsidR="007C6639" w:rsidRPr="00EF7F7C" w:rsidRDefault="007C6639" w:rsidP="00EF7F7C">
      <w:pPr>
        <w:spacing w:line="240" w:lineRule="auto"/>
        <w:jc w:val="both"/>
        <w:rPr>
          <w:rFonts w:asciiTheme="majorHAnsi" w:hAnsiTheme="majorHAnsi"/>
          <w:sz w:val="24"/>
          <w:szCs w:val="24"/>
        </w:rPr>
      </w:pPr>
      <w:r w:rsidRPr="00EF7F7C">
        <w:rPr>
          <w:rFonts w:asciiTheme="majorHAnsi" w:hAnsiTheme="majorHAnsi"/>
          <w:sz w:val="24"/>
          <w:szCs w:val="24"/>
        </w:rPr>
        <w:t>Trippensee made the motion to approve the signed agreement between the City of Grove and Barbara and Bill Kidwell pertaining to 21</w:t>
      </w:r>
      <w:r w:rsidRPr="00EF7F7C">
        <w:rPr>
          <w:rFonts w:asciiTheme="majorHAnsi" w:hAnsiTheme="majorHAnsi"/>
          <w:sz w:val="24"/>
          <w:szCs w:val="24"/>
          <w:vertAlign w:val="superscript"/>
        </w:rPr>
        <w:t>st</w:t>
      </w:r>
      <w:r w:rsidRPr="00EF7F7C">
        <w:rPr>
          <w:rFonts w:asciiTheme="majorHAnsi" w:hAnsiTheme="majorHAnsi"/>
          <w:sz w:val="24"/>
          <w:szCs w:val="24"/>
        </w:rPr>
        <w:t xml:space="preserve"> Street. Seconded by Parham. AYE: Trumbull, Parham, Davenport and Trippensee. NAY: None. Motion carried.</w:t>
      </w:r>
    </w:p>
    <w:p w:rsidR="005F2A35" w:rsidRPr="00EF7F7C" w:rsidRDefault="00DF5A9E" w:rsidP="00EF7F7C">
      <w:pPr>
        <w:spacing w:line="240" w:lineRule="auto"/>
        <w:jc w:val="both"/>
        <w:rPr>
          <w:rFonts w:asciiTheme="majorHAnsi" w:hAnsiTheme="majorHAnsi"/>
          <w:sz w:val="24"/>
          <w:szCs w:val="24"/>
        </w:rPr>
      </w:pPr>
      <w:r w:rsidRPr="00EF7F7C">
        <w:rPr>
          <w:rFonts w:asciiTheme="majorHAnsi" w:hAnsiTheme="majorHAnsi"/>
          <w:sz w:val="24"/>
          <w:szCs w:val="24"/>
        </w:rPr>
        <w:t>Trumbull made the motion to approve a Resolution approving f</w:t>
      </w:r>
      <w:r w:rsidR="00625718">
        <w:rPr>
          <w:rFonts w:asciiTheme="majorHAnsi" w:hAnsiTheme="majorHAnsi"/>
          <w:sz w:val="24"/>
          <w:szCs w:val="24"/>
        </w:rPr>
        <w:t>u</w:t>
      </w:r>
      <w:r w:rsidRPr="00EF7F7C">
        <w:rPr>
          <w:rFonts w:asciiTheme="majorHAnsi" w:hAnsiTheme="majorHAnsi"/>
          <w:sz w:val="24"/>
          <w:szCs w:val="24"/>
        </w:rPr>
        <w:t xml:space="preserve">nding of categorical exclusion/exempt from </w:t>
      </w:r>
      <w:r w:rsidR="005F2A35" w:rsidRPr="00EF7F7C">
        <w:rPr>
          <w:rFonts w:asciiTheme="majorHAnsi" w:hAnsiTheme="majorHAnsi"/>
          <w:sz w:val="24"/>
          <w:szCs w:val="24"/>
        </w:rPr>
        <w:t>release of funds publications from Grove, CDBG CDBO Housing Revitalization project. Seconded by Davenport. AYE: Trumbull, Parham, Davenport and Trippensee. NAY: None. Motion carried.</w:t>
      </w:r>
    </w:p>
    <w:p w:rsidR="004B0667" w:rsidRPr="00EF7F7C" w:rsidRDefault="005F2A35" w:rsidP="00EF7F7C">
      <w:pPr>
        <w:spacing w:line="240" w:lineRule="auto"/>
        <w:jc w:val="both"/>
        <w:rPr>
          <w:rFonts w:asciiTheme="majorHAnsi" w:hAnsiTheme="majorHAnsi"/>
          <w:sz w:val="24"/>
          <w:szCs w:val="24"/>
        </w:rPr>
      </w:pPr>
      <w:r w:rsidRPr="00EF7F7C">
        <w:rPr>
          <w:rFonts w:asciiTheme="majorHAnsi" w:hAnsiTheme="majorHAnsi"/>
          <w:sz w:val="24"/>
          <w:szCs w:val="24"/>
        </w:rPr>
        <w:t>Parham made the motion  to approve a Resolution  authorizing the Mayor of Grove, Oklahoma to sign letter of intent, certifications, contracts, and other miscellaneous</w:t>
      </w:r>
      <w:r w:rsidR="004B0667" w:rsidRPr="00EF7F7C">
        <w:rPr>
          <w:rFonts w:asciiTheme="majorHAnsi" w:hAnsiTheme="majorHAnsi"/>
          <w:sz w:val="24"/>
          <w:szCs w:val="24"/>
        </w:rPr>
        <w:t xml:space="preserve"> documents enabling grant issuance and application for Federal FY 2011 State and Federal Aviation Apportionment  Entitlement Funds</w:t>
      </w:r>
      <w:r w:rsidR="00310993">
        <w:rPr>
          <w:rFonts w:asciiTheme="majorHAnsi" w:hAnsiTheme="majorHAnsi"/>
          <w:sz w:val="24"/>
          <w:szCs w:val="24"/>
        </w:rPr>
        <w:t xml:space="preserve"> for the </w:t>
      </w:r>
      <w:r w:rsidR="004B0667" w:rsidRPr="00EF7F7C">
        <w:rPr>
          <w:rFonts w:asciiTheme="majorHAnsi" w:hAnsiTheme="majorHAnsi"/>
          <w:sz w:val="24"/>
          <w:szCs w:val="24"/>
        </w:rPr>
        <w:t>Grove Municipal Airport Taxiway Rehabilitation (construction only) AIP #30-40-0035-015-2011. Seconded by Trumbull. AYE: Trumbull, Parham, Davenport and Trippensee. NAY: None. Motion carried.</w:t>
      </w:r>
    </w:p>
    <w:p w:rsidR="004B0667" w:rsidRPr="00EF7F7C" w:rsidRDefault="004B0667" w:rsidP="00EF7F7C">
      <w:pPr>
        <w:spacing w:line="240" w:lineRule="auto"/>
        <w:jc w:val="both"/>
        <w:rPr>
          <w:rFonts w:asciiTheme="majorHAnsi" w:hAnsiTheme="majorHAnsi"/>
          <w:sz w:val="24"/>
          <w:szCs w:val="24"/>
        </w:rPr>
      </w:pPr>
      <w:r w:rsidRPr="00EF7F7C">
        <w:rPr>
          <w:rFonts w:asciiTheme="majorHAnsi" w:hAnsiTheme="majorHAnsi"/>
          <w:sz w:val="24"/>
          <w:szCs w:val="24"/>
        </w:rPr>
        <w:t xml:space="preserve">Trippensee opened the floor for discussion with respect to amendment to Ordinance #603 pertaining to the hunting of whitetail deer with a bow and arrow by persons licensed by the Oklahoma Department of Wildlife Conservation and permitted by the City of Grove, Oklahoma during designated hunting season. Trumbull reported that after the passage of this Ordinance, he </w:t>
      </w:r>
      <w:r w:rsidR="00936D39">
        <w:rPr>
          <w:rFonts w:asciiTheme="majorHAnsi" w:hAnsiTheme="majorHAnsi"/>
          <w:sz w:val="24"/>
          <w:szCs w:val="24"/>
        </w:rPr>
        <w:t xml:space="preserve">went online to research </w:t>
      </w:r>
      <w:r w:rsidRPr="00EF7F7C">
        <w:rPr>
          <w:rFonts w:asciiTheme="majorHAnsi" w:hAnsiTheme="majorHAnsi"/>
          <w:sz w:val="24"/>
          <w:szCs w:val="24"/>
        </w:rPr>
        <w:t>this project</w:t>
      </w:r>
      <w:r w:rsidR="00936D39">
        <w:rPr>
          <w:rFonts w:asciiTheme="majorHAnsi" w:hAnsiTheme="majorHAnsi"/>
          <w:sz w:val="24"/>
          <w:szCs w:val="24"/>
        </w:rPr>
        <w:t xml:space="preserve"> with other </w:t>
      </w:r>
      <w:r w:rsidRPr="00EF7F7C">
        <w:rPr>
          <w:rFonts w:asciiTheme="majorHAnsi" w:hAnsiTheme="majorHAnsi"/>
          <w:sz w:val="24"/>
          <w:szCs w:val="24"/>
        </w:rPr>
        <w:t>municipalities to compare similarities. Trumbull presented the following findings he felt were interesting points to be considered for this project:</w:t>
      </w:r>
    </w:p>
    <w:p w:rsidR="005606C4" w:rsidRPr="00EF7F7C" w:rsidRDefault="001F1CAB" w:rsidP="00EF7F7C">
      <w:pPr>
        <w:pStyle w:val="ListParagraph"/>
        <w:numPr>
          <w:ilvl w:val="0"/>
          <w:numId w:val="3"/>
        </w:numPr>
        <w:spacing w:line="240" w:lineRule="auto"/>
        <w:jc w:val="both"/>
        <w:rPr>
          <w:rFonts w:asciiTheme="majorHAnsi" w:hAnsiTheme="majorHAnsi"/>
          <w:sz w:val="24"/>
          <w:szCs w:val="24"/>
        </w:rPr>
      </w:pPr>
      <w:r w:rsidRPr="00EF7F7C">
        <w:rPr>
          <w:rFonts w:asciiTheme="majorHAnsi" w:hAnsiTheme="majorHAnsi"/>
          <w:sz w:val="24"/>
          <w:szCs w:val="24"/>
        </w:rPr>
        <w:t xml:space="preserve">…contiguous shall mean any adjoining property that shares a common property line (or point) with the lot on which the proposed hunt shall occur. Lots separated by streets, </w:t>
      </w:r>
      <w:r w:rsidR="005606C4" w:rsidRPr="00EF7F7C">
        <w:rPr>
          <w:rFonts w:asciiTheme="majorHAnsi" w:hAnsiTheme="majorHAnsi"/>
          <w:sz w:val="24"/>
          <w:szCs w:val="24"/>
        </w:rPr>
        <w:t>common areas, or other public thoroughfares shall not be considered contiguous.</w:t>
      </w:r>
    </w:p>
    <w:p w:rsidR="005606C4" w:rsidRPr="00EF7F7C" w:rsidRDefault="005606C4" w:rsidP="00EF7F7C">
      <w:pPr>
        <w:pStyle w:val="ListParagraph"/>
        <w:numPr>
          <w:ilvl w:val="0"/>
          <w:numId w:val="3"/>
        </w:numPr>
        <w:spacing w:line="240" w:lineRule="auto"/>
        <w:jc w:val="both"/>
        <w:rPr>
          <w:rFonts w:asciiTheme="majorHAnsi" w:hAnsiTheme="majorHAnsi"/>
          <w:sz w:val="24"/>
          <w:szCs w:val="24"/>
        </w:rPr>
      </w:pPr>
      <w:r w:rsidRPr="00EF7F7C">
        <w:rPr>
          <w:rFonts w:asciiTheme="majorHAnsi" w:hAnsiTheme="majorHAnsi"/>
          <w:sz w:val="24"/>
          <w:szCs w:val="24"/>
        </w:rPr>
        <w:t xml:space="preserve">Prior to discharging an archery device intended to be used for hunting, it shall be the </w:t>
      </w:r>
      <w:r w:rsidR="00EF7F7C" w:rsidRPr="00EF7F7C">
        <w:rPr>
          <w:rFonts w:asciiTheme="majorHAnsi" w:hAnsiTheme="majorHAnsi"/>
          <w:sz w:val="24"/>
          <w:szCs w:val="24"/>
        </w:rPr>
        <w:t>hunter’s</w:t>
      </w:r>
      <w:r w:rsidRPr="00EF7F7C">
        <w:rPr>
          <w:rFonts w:asciiTheme="majorHAnsi" w:hAnsiTheme="majorHAnsi"/>
          <w:sz w:val="24"/>
          <w:szCs w:val="24"/>
        </w:rPr>
        <w:t xml:space="preserve"> responsibility to permanently mark each arrow or other projectile with his or her City of Grove permit number.</w:t>
      </w:r>
    </w:p>
    <w:p w:rsidR="005606C4" w:rsidRPr="00EF7F7C" w:rsidRDefault="005606C4" w:rsidP="00EF7F7C">
      <w:pPr>
        <w:pStyle w:val="ListParagraph"/>
        <w:numPr>
          <w:ilvl w:val="0"/>
          <w:numId w:val="3"/>
        </w:numPr>
        <w:spacing w:line="240" w:lineRule="auto"/>
        <w:jc w:val="both"/>
        <w:rPr>
          <w:rFonts w:asciiTheme="majorHAnsi" w:hAnsiTheme="majorHAnsi"/>
          <w:sz w:val="24"/>
          <w:szCs w:val="24"/>
        </w:rPr>
      </w:pPr>
      <w:r w:rsidRPr="00EF7F7C">
        <w:rPr>
          <w:rFonts w:asciiTheme="majorHAnsi" w:hAnsiTheme="majorHAnsi"/>
          <w:sz w:val="24"/>
          <w:szCs w:val="24"/>
        </w:rPr>
        <w:t>It shall be unlawful for any person to discharge any archery device from across any street, sidewalk, road, highway or playground.</w:t>
      </w:r>
    </w:p>
    <w:p w:rsidR="005606C4" w:rsidRPr="00EF7F7C" w:rsidRDefault="005606C4" w:rsidP="00EF7F7C">
      <w:pPr>
        <w:pStyle w:val="ListParagraph"/>
        <w:numPr>
          <w:ilvl w:val="0"/>
          <w:numId w:val="3"/>
        </w:numPr>
        <w:spacing w:line="240" w:lineRule="auto"/>
        <w:jc w:val="both"/>
        <w:rPr>
          <w:rFonts w:asciiTheme="majorHAnsi" w:hAnsiTheme="majorHAnsi"/>
          <w:sz w:val="24"/>
          <w:szCs w:val="24"/>
        </w:rPr>
      </w:pPr>
      <w:r w:rsidRPr="00EF7F7C">
        <w:rPr>
          <w:rFonts w:asciiTheme="majorHAnsi" w:hAnsiTheme="majorHAnsi"/>
          <w:sz w:val="24"/>
          <w:szCs w:val="24"/>
        </w:rPr>
        <w:t>It shall be unlawful for any person to discharge an archery projectile, at or in the direction of any person, vehicle, dwelling, house, church, school, playground or building.</w:t>
      </w:r>
    </w:p>
    <w:p w:rsidR="00986277" w:rsidRPr="00EF7F7C" w:rsidRDefault="00986277" w:rsidP="00EF7F7C">
      <w:pPr>
        <w:pStyle w:val="ListParagraph"/>
        <w:numPr>
          <w:ilvl w:val="0"/>
          <w:numId w:val="3"/>
        </w:numPr>
        <w:spacing w:line="240" w:lineRule="auto"/>
        <w:jc w:val="both"/>
        <w:rPr>
          <w:rFonts w:asciiTheme="majorHAnsi" w:hAnsiTheme="majorHAnsi"/>
          <w:sz w:val="24"/>
          <w:szCs w:val="24"/>
        </w:rPr>
      </w:pPr>
      <w:r w:rsidRPr="00EF7F7C">
        <w:rPr>
          <w:rFonts w:asciiTheme="majorHAnsi" w:hAnsiTheme="majorHAnsi"/>
          <w:sz w:val="24"/>
          <w:szCs w:val="24"/>
        </w:rPr>
        <w:t xml:space="preserve">It shall be unlawful for any person to discharge an archery device within two-hundred (200) yards of any church, school, or playground. It shall be unlawful for any person to discharge an archery device within thirty (30) yards of any dwelling, building, structure, or vehicle, unless the hunter has previously received express authority  to discharge the archery device within thirty(30) yards from the owner of the dwelling, building, structure, or vehicle. (Trumbull suggested including fifty (50) yards of a </w:t>
      </w:r>
      <w:r w:rsidR="00EF7F7C" w:rsidRPr="00EF7F7C">
        <w:rPr>
          <w:rFonts w:asciiTheme="majorHAnsi" w:hAnsiTheme="majorHAnsi"/>
          <w:sz w:val="24"/>
          <w:szCs w:val="24"/>
        </w:rPr>
        <w:t>golf</w:t>
      </w:r>
      <w:r w:rsidRPr="00EF7F7C">
        <w:rPr>
          <w:rFonts w:asciiTheme="majorHAnsi" w:hAnsiTheme="majorHAnsi"/>
          <w:sz w:val="24"/>
          <w:szCs w:val="24"/>
        </w:rPr>
        <w:t xml:space="preserve"> course)</w:t>
      </w:r>
    </w:p>
    <w:p w:rsidR="0052399C" w:rsidRPr="00EF7F7C" w:rsidRDefault="00986277" w:rsidP="00EF7F7C">
      <w:pPr>
        <w:pStyle w:val="ListParagraph"/>
        <w:numPr>
          <w:ilvl w:val="0"/>
          <w:numId w:val="3"/>
        </w:numPr>
        <w:spacing w:line="240" w:lineRule="auto"/>
        <w:jc w:val="both"/>
        <w:rPr>
          <w:rFonts w:asciiTheme="majorHAnsi" w:hAnsiTheme="majorHAnsi"/>
          <w:sz w:val="24"/>
          <w:szCs w:val="24"/>
        </w:rPr>
      </w:pPr>
      <w:r w:rsidRPr="00EF7F7C">
        <w:rPr>
          <w:rFonts w:asciiTheme="majorHAnsi" w:hAnsiTheme="majorHAnsi"/>
          <w:sz w:val="24"/>
          <w:szCs w:val="24"/>
        </w:rPr>
        <w:t>No arrow or other projectile used to hunt deer pursuant to the Deer Control Policy may be discharged or projected at such an angle or distance as to land on public or private property other than the property on which the hunt has been authorized.</w:t>
      </w:r>
      <w:r w:rsidR="001F1CAB" w:rsidRPr="00EF7F7C">
        <w:rPr>
          <w:rFonts w:asciiTheme="majorHAnsi" w:hAnsiTheme="majorHAnsi"/>
          <w:sz w:val="24"/>
          <w:szCs w:val="24"/>
        </w:rPr>
        <w:t xml:space="preserve"> </w:t>
      </w:r>
    </w:p>
    <w:p w:rsidR="00986277" w:rsidRPr="00EF7F7C" w:rsidRDefault="00986277" w:rsidP="00EF7F7C">
      <w:pPr>
        <w:pStyle w:val="ListParagraph"/>
        <w:numPr>
          <w:ilvl w:val="0"/>
          <w:numId w:val="3"/>
        </w:numPr>
        <w:spacing w:line="240" w:lineRule="auto"/>
        <w:jc w:val="both"/>
        <w:rPr>
          <w:rFonts w:asciiTheme="majorHAnsi" w:hAnsiTheme="majorHAnsi"/>
          <w:sz w:val="24"/>
          <w:szCs w:val="24"/>
        </w:rPr>
      </w:pPr>
      <w:r w:rsidRPr="00EF7F7C">
        <w:rPr>
          <w:rFonts w:asciiTheme="majorHAnsi" w:hAnsiTheme="majorHAnsi"/>
          <w:sz w:val="24"/>
          <w:szCs w:val="24"/>
        </w:rPr>
        <w:t>No arrow or other projectile used to hunt deer pursuant to the Deer Control Policy may be discharged or projected at such an angle or distance as to land within seventy-five (75) feet of any front-yard property line.</w:t>
      </w:r>
    </w:p>
    <w:p w:rsidR="00986277" w:rsidRPr="00EF7F7C" w:rsidRDefault="00986277" w:rsidP="00EF7F7C">
      <w:pPr>
        <w:pStyle w:val="ListParagraph"/>
        <w:numPr>
          <w:ilvl w:val="0"/>
          <w:numId w:val="3"/>
        </w:numPr>
        <w:spacing w:line="240" w:lineRule="auto"/>
        <w:jc w:val="both"/>
        <w:rPr>
          <w:rFonts w:asciiTheme="majorHAnsi" w:hAnsiTheme="majorHAnsi"/>
          <w:sz w:val="24"/>
          <w:szCs w:val="24"/>
        </w:rPr>
      </w:pPr>
      <w:r w:rsidRPr="00EF7F7C">
        <w:rPr>
          <w:rFonts w:asciiTheme="majorHAnsi" w:hAnsiTheme="majorHAnsi"/>
          <w:sz w:val="24"/>
          <w:szCs w:val="24"/>
        </w:rPr>
        <w:t>No arrow or other projectile used to hunt deer pursuant to the Deer Control Policy may be discharged or projected as such an angle or distance as to land within fifty (50) feet of any street or public-right of way.</w:t>
      </w:r>
    </w:p>
    <w:p w:rsidR="00F64E1C" w:rsidRPr="00EF7F7C" w:rsidRDefault="00986277" w:rsidP="00EF7F7C">
      <w:pPr>
        <w:pStyle w:val="ListParagraph"/>
        <w:numPr>
          <w:ilvl w:val="0"/>
          <w:numId w:val="3"/>
        </w:numPr>
        <w:spacing w:line="240" w:lineRule="auto"/>
        <w:jc w:val="both"/>
        <w:rPr>
          <w:rFonts w:asciiTheme="majorHAnsi" w:hAnsiTheme="majorHAnsi"/>
          <w:sz w:val="24"/>
          <w:szCs w:val="24"/>
        </w:rPr>
      </w:pPr>
      <w:r w:rsidRPr="00EF7F7C">
        <w:rPr>
          <w:rFonts w:asciiTheme="majorHAnsi" w:hAnsiTheme="majorHAnsi"/>
          <w:sz w:val="24"/>
          <w:szCs w:val="24"/>
        </w:rPr>
        <w:t xml:space="preserve">All hunting shall be conducted from an elevated position that is at least ten (10) feet in height and faces the interior of the property. The elevated position (deer stand) shall be located in such a way as to direct arrows towards the interior of the </w:t>
      </w:r>
      <w:r w:rsidRPr="00EF7F7C">
        <w:rPr>
          <w:rFonts w:asciiTheme="majorHAnsi" w:hAnsiTheme="majorHAnsi"/>
          <w:sz w:val="24"/>
          <w:szCs w:val="24"/>
        </w:rPr>
        <w:lastRenderedPageBreak/>
        <w:t>property</w:t>
      </w:r>
      <w:r w:rsidR="00F64E1C" w:rsidRPr="00EF7F7C">
        <w:rPr>
          <w:rFonts w:asciiTheme="majorHAnsi" w:hAnsiTheme="majorHAnsi"/>
          <w:sz w:val="24"/>
          <w:szCs w:val="24"/>
        </w:rPr>
        <w:t xml:space="preserve"> </w:t>
      </w:r>
      <w:r w:rsidR="00EF7F7C" w:rsidRPr="00EF7F7C">
        <w:rPr>
          <w:rFonts w:asciiTheme="majorHAnsi" w:hAnsiTheme="majorHAnsi"/>
          <w:sz w:val="24"/>
          <w:szCs w:val="24"/>
        </w:rPr>
        <w:t>and to</w:t>
      </w:r>
      <w:r w:rsidRPr="00EF7F7C">
        <w:rPr>
          <w:rFonts w:asciiTheme="majorHAnsi" w:hAnsiTheme="majorHAnsi"/>
          <w:sz w:val="24"/>
          <w:szCs w:val="24"/>
        </w:rPr>
        <w:t xml:space="preserve"> prev</w:t>
      </w:r>
      <w:r w:rsidR="00F64E1C" w:rsidRPr="00EF7F7C">
        <w:rPr>
          <w:rFonts w:asciiTheme="majorHAnsi" w:hAnsiTheme="majorHAnsi"/>
          <w:sz w:val="24"/>
          <w:szCs w:val="24"/>
        </w:rPr>
        <w:t>e</w:t>
      </w:r>
      <w:r w:rsidRPr="00EF7F7C">
        <w:rPr>
          <w:rFonts w:asciiTheme="majorHAnsi" w:hAnsiTheme="majorHAnsi"/>
          <w:sz w:val="24"/>
          <w:szCs w:val="24"/>
        </w:rPr>
        <w:t>nt any</w:t>
      </w:r>
      <w:r w:rsidR="00F64E1C" w:rsidRPr="00EF7F7C">
        <w:rPr>
          <w:rFonts w:asciiTheme="majorHAnsi" w:hAnsiTheme="majorHAnsi"/>
          <w:sz w:val="24"/>
          <w:szCs w:val="24"/>
        </w:rPr>
        <w:t xml:space="preserve"> arrow from landing any closer than twenty-five (25) feet from any side or rear property line.</w:t>
      </w:r>
    </w:p>
    <w:p w:rsidR="00F64E1C" w:rsidRPr="00EF7F7C" w:rsidRDefault="00F64E1C" w:rsidP="00EF7F7C">
      <w:pPr>
        <w:pStyle w:val="ListParagraph"/>
        <w:numPr>
          <w:ilvl w:val="0"/>
          <w:numId w:val="3"/>
        </w:numPr>
        <w:spacing w:line="240" w:lineRule="auto"/>
        <w:jc w:val="both"/>
        <w:rPr>
          <w:rFonts w:asciiTheme="majorHAnsi" w:hAnsiTheme="majorHAnsi"/>
          <w:sz w:val="24"/>
          <w:szCs w:val="24"/>
        </w:rPr>
      </w:pPr>
      <w:r w:rsidRPr="00EF7F7C">
        <w:rPr>
          <w:rFonts w:asciiTheme="majorHAnsi" w:hAnsiTheme="majorHAnsi"/>
          <w:sz w:val="24"/>
          <w:szCs w:val="24"/>
        </w:rPr>
        <w:t>No hunting is authorized on tracts of land under one (1) acre in area, except that adjacent property owner may combine their parcels to satisfy the property line discharge restrictions contained in previous sections. All other provisions of the Deer Control Policy shall apply to combined lots.</w:t>
      </w:r>
    </w:p>
    <w:p w:rsidR="00F64E1C" w:rsidRPr="00EF7F7C" w:rsidRDefault="00F64E1C" w:rsidP="00EF7F7C">
      <w:pPr>
        <w:pStyle w:val="ListParagraph"/>
        <w:numPr>
          <w:ilvl w:val="0"/>
          <w:numId w:val="3"/>
        </w:numPr>
        <w:spacing w:line="240" w:lineRule="auto"/>
        <w:jc w:val="both"/>
        <w:rPr>
          <w:rFonts w:asciiTheme="majorHAnsi" w:hAnsiTheme="majorHAnsi"/>
          <w:sz w:val="24"/>
          <w:szCs w:val="24"/>
        </w:rPr>
      </w:pPr>
      <w:r w:rsidRPr="00EF7F7C">
        <w:rPr>
          <w:rFonts w:asciiTheme="majorHAnsi" w:hAnsiTheme="majorHAnsi"/>
          <w:sz w:val="24"/>
          <w:szCs w:val="24"/>
        </w:rPr>
        <w:t xml:space="preserve">It shall be unlawful for any person under the age of eighteen (18) years old to hunt within the city limits of Grove. </w:t>
      </w:r>
    </w:p>
    <w:p w:rsidR="00F64E1C" w:rsidRPr="00EF7F7C" w:rsidRDefault="00F64E1C" w:rsidP="00EF7F7C">
      <w:pPr>
        <w:pStyle w:val="ListParagraph"/>
        <w:numPr>
          <w:ilvl w:val="0"/>
          <w:numId w:val="3"/>
        </w:numPr>
        <w:spacing w:line="240" w:lineRule="auto"/>
        <w:jc w:val="both"/>
        <w:rPr>
          <w:rFonts w:asciiTheme="majorHAnsi" w:hAnsiTheme="majorHAnsi"/>
          <w:sz w:val="24"/>
          <w:szCs w:val="24"/>
        </w:rPr>
      </w:pPr>
      <w:r w:rsidRPr="00EF7F7C">
        <w:rPr>
          <w:rFonts w:asciiTheme="majorHAnsi" w:hAnsiTheme="majorHAnsi"/>
          <w:sz w:val="24"/>
          <w:szCs w:val="24"/>
        </w:rPr>
        <w:t>No person shall possess, consume or be under the influence of alcohol or any other controlled substance while engaged in hunting activities within the city limits of Grove.</w:t>
      </w:r>
    </w:p>
    <w:p w:rsidR="00776675" w:rsidRPr="00EF7F7C" w:rsidRDefault="00F64E1C" w:rsidP="00EF7F7C">
      <w:pPr>
        <w:pStyle w:val="ListParagraph"/>
        <w:numPr>
          <w:ilvl w:val="0"/>
          <w:numId w:val="3"/>
        </w:numPr>
        <w:spacing w:line="240" w:lineRule="auto"/>
        <w:jc w:val="both"/>
        <w:rPr>
          <w:rFonts w:asciiTheme="majorHAnsi" w:hAnsiTheme="majorHAnsi"/>
          <w:sz w:val="24"/>
          <w:szCs w:val="24"/>
        </w:rPr>
      </w:pPr>
      <w:r w:rsidRPr="00EF7F7C">
        <w:rPr>
          <w:rFonts w:asciiTheme="majorHAnsi" w:hAnsiTheme="majorHAnsi"/>
          <w:sz w:val="24"/>
          <w:szCs w:val="24"/>
        </w:rPr>
        <w:t>Keep all bows cased to an</w:t>
      </w:r>
      <w:r w:rsidR="00776675" w:rsidRPr="00EF7F7C">
        <w:rPr>
          <w:rFonts w:asciiTheme="majorHAnsi" w:hAnsiTheme="majorHAnsi"/>
          <w:sz w:val="24"/>
          <w:szCs w:val="24"/>
        </w:rPr>
        <w:t>d from stands</w:t>
      </w:r>
    </w:p>
    <w:p w:rsidR="00FB2A4F" w:rsidRPr="00EF7F7C" w:rsidRDefault="00776675" w:rsidP="00EF7F7C">
      <w:pPr>
        <w:pStyle w:val="ListParagraph"/>
        <w:numPr>
          <w:ilvl w:val="0"/>
          <w:numId w:val="3"/>
        </w:numPr>
        <w:spacing w:line="240" w:lineRule="auto"/>
        <w:jc w:val="both"/>
        <w:rPr>
          <w:rFonts w:asciiTheme="majorHAnsi" w:hAnsiTheme="majorHAnsi"/>
          <w:sz w:val="24"/>
          <w:szCs w:val="24"/>
        </w:rPr>
      </w:pPr>
      <w:r w:rsidRPr="00EF7F7C">
        <w:rPr>
          <w:rFonts w:asciiTheme="majorHAnsi" w:hAnsiTheme="majorHAnsi"/>
          <w:sz w:val="24"/>
          <w:szCs w:val="24"/>
          <w:u w:val="single"/>
        </w:rPr>
        <w:t>Check In and Check-Out Procedures</w:t>
      </w:r>
      <w:r w:rsidRPr="00EF7F7C">
        <w:rPr>
          <w:rFonts w:asciiTheme="majorHAnsi" w:hAnsiTheme="majorHAnsi"/>
          <w:sz w:val="24"/>
          <w:szCs w:val="24"/>
        </w:rPr>
        <w:t>:</w:t>
      </w:r>
      <w:r w:rsidR="00FB2A4F" w:rsidRPr="00EF7F7C">
        <w:rPr>
          <w:rFonts w:asciiTheme="majorHAnsi" w:hAnsiTheme="majorHAnsi"/>
          <w:sz w:val="24"/>
          <w:szCs w:val="24"/>
        </w:rPr>
        <w:t xml:space="preserve"> </w:t>
      </w:r>
    </w:p>
    <w:p w:rsidR="00FB2A4F" w:rsidRPr="00EF7F7C" w:rsidRDefault="00FB2A4F" w:rsidP="00EF7F7C">
      <w:pPr>
        <w:pStyle w:val="ListParagraph"/>
        <w:numPr>
          <w:ilvl w:val="1"/>
          <w:numId w:val="3"/>
        </w:numPr>
        <w:spacing w:line="240" w:lineRule="auto"/>
        <w:jc w:val="both"/>
        <w:rPr>
          <w:rFonts w:asciiTheme="majorHAnsi" w:hAnsiTheme="majorHAnsi"/>
          <w:sz w:val="24"/>
          <w:szCs w:val="24"/>
        </w:rPr>
      </w:pPr>
      <w:r w:rsidRPr="00EF7F7C">
        <w:rPr>
          <w:rFonts w:asciiTheme="majorHAnsi" w:hAnsiTheme="majorHAnsi"/>
          <w:sz w:val="24"/>
          <w:szCs w:val="24"/>
        </w:rPr>
        <w:t xml:space="preserve">Prior to occupying a deer stand to begin a hunt, the hunter must call in to the Police Department via the County Dispatcher and report full name, the registered deer stand number and the estimated duration of the hunt. </w:t>
      </w:r>
    </w:p>
    <w:p w:rsidR="00FB2A4F" w:rsidRPr="00EF7F7C" w:rsidRDefault="00FB2A4F" w:rsidP="00EF7F7C">
      <w:pPr>
        <w:pStyle w:val="ListParagraph"/>
        <w:numPr>
          <w:ilvl w:val="1"/>
          <w:numId w:val="3"/>
        </w:numPr>
        <w:spacing w:line="240" w:lineRule="auto"/>
        <w:jc w:val="both"/>
        <w:rPr>
          <w:rFonts w:asciiTheme="majorHAnsi" w:hAnsiTheme="majorHAnsi"/>
          <w:sz w:val="24"/>
          <w:szCs w:val="24"/>
        </w:rPr>
      </w:pPr>
      <w:r w:rsidRPr="00EF7F7C">
        <w:rPr>
          <w:rFonts w:asciiTheme="majorHAnsi" w:hAnsiTheme="majorHAnsi"/>
          <w:sz w:val="24"/>
          <w:szCs w:val="24"/>
        </w:rPr>
        <w:t>Upon completion of hunting, the hunter must call the Police Department and report that they have finished hunting for the day.</w:t>
      </w:r>
    </w:p>
    <w:p w:rsidR="00FB2A4F" w:rsidRPr="00EF7F7C" w:rsidRDefault="00FB2A4F" w:rsidP="00EF7F7C">
      <w:pPr>
        <w:pStyle w:val="ListParagraph"/>
        <w:numPr>
          <w:ilvl w:val="1"/>
          <w:numId w:val="3"/>
        </w:numPr>
        <w:spacing w:line="240" w:lineRule="auto"/>
        <w:jc w:val="both"/>
        <w:rPr>
          <w:rFonts w:asciiTheme="majorHAnsi" w:hAnsiTheme="majorHAnsi"/>
          <w:sz w:val="24"/>
          <w:szCs w:val="24"/>
        </w:rPr>
      </w:pPr>
      <w:r w:rsidRPr="00EF7F7C">
        <w:rPr>
          <w:rFonts w:asciiTheme="majorHAnsi" w:hAnsiTheme="majorHAnsi"/>
          <w:sz w:val="24"/>
          <w:szCs w:val="24"/>
        </w:rPr>
        <w:t>A hunter shall report the time, date, place and sex of any deer harvested by the hunter to the Police Department during normal working hours and within 72 hours.</w:t>
      </w:r>
    </w:p>
    <w:p w:rsidR="00776675" w:rsidRPr="00EF7F7C" w:rsidRDefault="00FB2A4F" w:rsidP="00EF7F7C">
      <w:pPr>
        <w:pStyle w:val="ListParagraph"/>
        <w:numPr>
          <w:ilvl w:val="0"/>
          <w:numId w:val="3"/>
        </w:numPr>
        <w:spacing w:line="240" w:lineRule="auto"/>
        <w:jc w:val="both"/>
        <w:rPr>
          <w:rFonts w:asciiTheme="majorHAnsi" w:hAnsiTheme="majorHAnsi"/>
          <w:sz w:val="24"/>
          <w:szCs w:val="24"/>
        </w:rPr>
      </w:pPr>
      <w:r w:rsidRPr="00EF7F7C">
        <w:rPr>
          <w:rFonts w:asciiTheme="majorHAnsi" w:hAnsiTheme="majorHAnsi"/>
          <w:sz w:val="24"/>
          <w:szCs w:val="24"/>
        </w:rPr>
        <w:t xml:space="preserve">A person exercising privileges granted pursuant to a City Permit shall </w:t>
      </w:r>
      <w:r w:rsidR="00EF7F7C" w:rsidRPr="00EF7F7C">
        <w:rPr>
          <w:rFonts w:asciiTheme="majorHAnsi" w:hAnsiTheme="majorHAnsi"/>
          <w:sz w:val="24"/>
          <w:szCs w:val="24"/>
        </w:rPr>
        <w:t>there by</w:t>
      </w:r>
      <w:r w:rsidRPr="00EF7F7C">
        <w:rPr>
          <w:rFonts w:asciiTheme="majorHAnsi" w:hAnsiTheme="majorHAnsi"/>
          <w:sz w:val="24"/>
          <w:szCs w:val="24"/>
        </w:rPr>
        <w:t xml:space="preserve"> voluntarily assume full resp</w:t>
      </w:r>
      <w:r w:rsidR="00C15372">
        <w:rPr>
          <w:rFonts w:asciiTheme="majorHAnsi" w:hAnsiTheme="majorHAnsi"/>
          <w:sz w:val="24"/>
          <w:szCs w:val="24"/>
        </w:rPr>
        <w:t>onsibility for any risks of loss,</w:t>
      </w:r>
      <w:r w:rsidRPr="00EF7F7C">
        <w:rPr>
          <w:rFonts w:asciiTheme="majorHAnsi" w:hAnsiTheme="majorHAnsi"/>
          <w:sz w:val="24"/>
          <w:szCs w:val="24"/>
        </w:rPr>
        <w:t xml:space="preserve"> </w:t>
      </w:r>
      <w:r w:rsidR="00C15372">
        <w:rPr>
          <w:rFonts w:asciiTheme="majorHAnsi" w:hAnsiTheme="majorHAnsi"/>
          <w:sz w:val="24"/>
          <w:szCs w:val="24"/>
        </w:rPr>
        <w:t>p</w:t>
      </w:r>
      <w:r w:rsidRPr="00EF7F7C">
        <w:rPr>
          <w:rFonts w:asciiTheme="majorHAnsi" w:hAnsiTheme="majorHAnsi"/>
          <w:sz w:val="24"/>
          <w:szCs w:val="24"/>
        </w:rPr>
        <w:t>roperty damages or personal injury, including death, caused or incurred by the hunter and shall indemnify and hold the City of Grove harmless from any such claims.</w:t>
      </w:r>
    </w:p>
    <w:p w:rsidR="00FB2A4F" w:rsidRPr="00EF7F7C" w:rsidRDefault="00FB2A4F" w:rsidP="00EF7F7C">
      <w:pPr>
        <w:pStyle w:val="ListParagraph"/>
        <w:numPr>
          <w:ilvl w:val="0"/>
          <w:numId w:val="3"/>
        </w:numPr>
        <w:spacing w:line="240" w:lineRule="auto"/>
        <w:jc w:val="both"/>
        <w:rPr>
          <w:rFonts w:asciiTheme="majorHAnsi" w:hAnsiTheme="majorHAnsi"/>
          <w:sz w:val="24"/>
          <w:szCs w:val="24"/>
        </w:rPr>
      </w:pPr>
      <w:r w:rsidRPr="00EF7F7C">
        <w:rPr>
          <w:rFonts w:asciiTheme="majorHAnsi" w:hAnsiTheme="majorHAnsi"/>
          <w:sz w:val="24"/>
          <w:szCs w:val="24"/>
        </w:rPr>
        <w:t xml:space="preserve">Notwithstanding any other provision contained herein, the City of Grove Police Chief shall retain the absolute discretion, subject to the enabling ordinance, to issue, deny, or revoke a City Deer Hunting Permit, or to limit or condition the same </w:t>
      </w:r>
      <w:r w:rsidR="00C15372">
        <w:rPr>
          <w:rFonts w:asciiTheme="majorHAnsi" w:hAnsiTheme="majorHAnsi"/>
          <w:sz w:val="24"/>
          <w:szCs w:val="24"/>
        </w:rPr>
        <w:t>i</w:t>
      </w:r>
      <w:r w:rsidRPr="00EF7F7C">
        <w:rPr>
          <w:rFonts w:asciiTheme="majorHAnsi" w:hAnsiTheme="majorHAnsi"/>
          <w:sz w:val="24"/>
          <w:szCs w:val="24"/>
        </w:rPr>
        <w:t>n any manner, for any reason or no reason.</w:t>
      </w:r>
    </w:p>
    <w:p w:rsidR="00FB2A4F" w:rsidRPr="00EF7F7C" w:rsidRDefault="00FB2A4F" w:rsidP="00EF7F7C">
      <w:pPr>
        <w:pStyle w:val="ListParagraph"/>
        <w:numPr>
          <w:ilvl w:val="0"/>
          <w:numId w:val="3"/>
        </w:numPr>
        <w:spacing w:line="240" w:lineRule="auto"/>
        <w:jc w:val="both"/>
        <w:rPr>
          <w:rFonts w:asciiTheme="majorHAnsi" w:hAnsiTheme="majorHAnsi"/>
          <w:sz w:val="24"/>
          <w:szCs w:val="24"/>
        </w:rPr>
      </w:pPr>
      <w:r w:rsidRPr="00EF7F7C">
        <w:rPr>
          <w:rFonts w:asciiTheme="majorHAnsi" w:hAnsiTheme="majorHAnsi"/>
          <w:sz w:val="24"/>
          <w:szCs w:val="24"/>
          <w:u w:val="single"/>
        </w:rPr>
        <w:t>Archery Skills Tes</w:t>
      </w:r>
      <w:r w:rsidR="00831732" w:rsidRPr="00EF7F7C">
        <w:rPr>
          <w:rFonts w:asciiTheme="majorHAnsi" w:hAnsiTheme="majorHAnsi"/>
          <w:sz w:val="24"/>
          <w:szCs w:val="24"/>
          <w:u w:val="single"/>
        </w:rPr>
        <w:t>t:</w:t>
      </w:r>
      <w:r w:rsidR="00831732" w:rsidRPr="00EF7F7C">
        <w:rPr>
          <w:rFonts w:asciiTheme="majorHAnsi" w:hAnsiTheme="majorHAnsi"/>
          <w:sz w:val="24"/>
          <w:szCs w:val="24"/>
        </w:rPr>
        <w:t xml:space="preserve"> The skills test will be administered from a 10-foot elevated platform at a distance of 30 yards from a ground level target consisting of hay bales and a paper target.</w:t>
      </w:r>
    </w:p>
    <w:p w:rsidR="00FB2A4F" w:rsidRPr="00EF7F7C" w:rsidRDefault="00831732" w:rsidP="00EF7F7C">
      <w:pPr>
        <w:spacing w:line="240" w:lineRule="auto"/>
        <w:jc w:val="both"/>
        <w:rPr>
          <w:rFonts w:asciiTheme="majorHAnsi" w:hAnsiTheme="majorHAnsi"/>
          <w:sz w:val="24"/>
          <w:szCs w:val="24"/>
        </w:rPr>
      </w:pPr>
      <w:r w:rsidRPr="00EF7F7C">
        <w:rPr>
          <w:rFonts w:asciiTheme="majorHAnsi" w:hAnsiTheme="majorHAnsi"/>
          <w:sz w:val="24"/>
          <w:szCs w:val="24"/>
        </w:rPr>
        <w:t xml:space="preserve">Trumbull added that these changes may not necessarily require immediate action from the Council for this hunting season, however, he felt like they are strong points that should be considered as amendment to Ordinance #603 for the future. Davenport </w:t>
      </w:r>
      <w:r w:rsidR="0054548B" w:rsidRPr="00EF7F7C">
        <w:rPr>
          <w:rFonts w:asciiTheme="majorHAnsi" w:hAnsiTheme="majorHAnsi"/>
          <w:sz w:val="24"/>
          <w:szCs w:val="24"/>
        </w:rPr>
        <w:t xml:space="preserve">expressed opposition against some of the wording(s) as presented by Trumbull, but added </w:t>
      </w:r>
      <w:r w:rsidRPr="00EF7F7C">
        <w:rPr>
          <w:rFonts w:asciiTheme="majorHAnsi" w:hAnsiTheme="majorHAnsi"/>
          <w:sz w:val="24"/>
          <w:szCs w:val="24"/>
        </w:rPr>
        <w:t xml:space="preserve">that he </w:t>
      </w:r>
      <w:r w:rsidR="0054548B" w:rsidRPr="00EF7F7C">
        <w:rPr>
          <w:rFonts w:asciiTheme="majorHAnsi" w:hAnsiTheme="majorHAnsi"/>
          <w:sz w:val="24"/>
          <w:szCs w:val="24"/>
        </w:rPr>
        <w:t xml:space="preserve">agrees with </w:t>
      </w:r>
      <w:r w:rsidRPr="00EF7F7C">
        <w:rPr>
          <w:rFonts w:asciiTheme="majorHAnsi" w:hAnsiTheme="majorHAnsi"/>
          <w:sz w:val="24"/>
          <w:szCs w:val="24"/>
        </w:rPr>
        <w:t>several points as mentioned</w:t>
      </w:r>
      <w:r w:rsidR="0054548B" w:rsidRPr="00EF7F7C">
        <w:rPr>
          <w:rFonts w:asciiTheme="majorHAnsi" w:hAnsiTheme="majorHAnsi"/>
          <w:sz w:val="24"/>
          <w:szCs w:val="24"/>
        </w:rPr>
        <w:t xml:space="preserve"> </w:t>
      </w:r>
      <w:r w:rsidRPr="00EF7F7C">
        <w:rPr>
          <w:rFonts w:asciiTheme="majorHAnsi" w:hAnsiTheme="majorHAnsi"/>
          <w:sz w:val="24"/>
          <w:szCs w:val="24"/>
        </w:rPr>
        <w:t>pertaining to:</w:t>
      </w:r>
    </w:p>
    <w:p w:rsidR="0054548B" w:rsidRPr="00EF7F7C" w:rsidRDefault="0054548B" w:rsidP="00EF7F7C">
      <w:pPr>
        <w:pStyle w:val="ListParagraph"/>
        <w:numPr>
          <w:ilvl w:val="0"/>
          <w:numId w:val="4"/>
        </w:numPr>
        <w:spacing w:line="240" w:lineRule="auto"/>
        <w:jc w:val="both"/>
        <w:rPr>
          <w:rFonts w:asciiTheme="majorHAnsi" w:hAnsiTheme="majorHAnsi"/>
          <w:sz w:val="24"/>
          <w:szCs w:val="24"/>
        </w:rPr>
      </w:pPr>
      <w:r w:rsidRPr="00EF7F7C">
        <w:rPr>
          <w:rFonts w:asciiTheme="majorHAnsi" w:hAnsiTheme="majorHAnsi"/>
          <w:sz w:val="24"/>
          <w:szCs w:val="24"/>
          <w:u w:val="words"/>
        </w:rPr>
        <w:t xml:space="preserve">Prior to discharging an archery device intended to be used for hunting, it shall be the </w:t>
      </w:r>
      <w:r w:rsidR="00EF7F7C" w:rsidRPr="00EF7F7C">
        <w:rPr>
          <w:rFonts w:asciiTheme="majorHAnsi" w:hAnsiTheme="majorHAnsi"/>
          <w:sz w:val="24"/>
          <w:szCs w:val="24"/>
          <w:u w:val="words"/>
        </w:rPr>
        <w:t>hunter’s</w:t>
      </w:r>
      <w:r w:rsidRPr="00EF7F7C">
        <w:rPr>
          <w:rFonts w:asciiTheme="majorHAnsi" w:hAnsiTheme="majorHAnsi"/>
          <w:sz w:val="24"/>
          <w:szCs w:val="24"/>
          <w:u w:val="words"/>
        </w:rPr>
        <w:t xml:space="preserve"> responsibility to permanently mark each arrow or other projectile with his or her City of Grove permit number</w:t>
      </w:r>
      <w:r w:rsidRPr="00EF7F7C">
        <w:rPr>
          <w:rFonts w:asciiTheme="majorHAnsi" w:hAnsiTheme="majorHAnsi"/>
          <w:sz w:val="24"/>
          <w:szCs w:val="24"/>
        </w:rPr>
        <w:t>.</w:t>
      </w:r>
    </w:p>
    <w:p w:rsidR="0054548B" w:rsidRPr="00EF7F7C" w:rsidRDefault="0054548B" w:rsidP="00EF7F7C">
      <w:pPr>
        <w:pStyle w:val="ListParagraph"/>
        <w:numPr>
          <w:ilvl w:val="0"/>
          <w:numId w:val="4"/>
        </w:numPr>
        <w:spacing w:line="240" w:lineRule="auto"/>
        <w:jc w:val="both"/>
        <w:rPr>
          <w:rFonts w:asciiTheme="majorHAnsi" w:hAnsiTheme="majorHAnsi"/>
          <w:sz w:val="24"/>
          <w:szCs w:val="24"/>
        </w:rPr>
      </w:pPr>
      <w:r w:rsidRPr="00EF7F7C">
        <w:rPr>
          <w:rFonts w:asciiTheme="majorHAnsi" w:hAnsiTheme="majorHAnsi"/>
          <w:sz w:val="24"/>
          <w:szCs w:val="24"/>
          <w:u w:val="words"/>
        </w:rPr>
        <w:t xml:space="preserve">Notwithstanding any other provision contained herein, the City of Grove Police Chief shall retain the absolute discretion, subject to the enabling ordinance, to issue, deny, or revoke a City Deer Hunting Permit, or to limit or condition the same </w:t>
      </w:r>
      <w:r w:rsidR="00625718">
        <w:rPr>
          <w:rFonts w:asciiTheme="majorHAnsi" w:hAnsiTheme="majorHAnsi"/>
          <w:sz w:val="24"/>
          <w:szCs w:val="24"/>
          <w:u w:val="words"/>
        </w:rPr>
        <w:t>i</w:t>
      </w:r>
      <w:r w:rsidRPr="00EF7F7C">
        <w:rPr>
          <w:rFonts w:asciiTheme="majorHAnsi" w:hAnsiTheme="majorHAnsi"/>
          <w:sz w:val="24"/>
          <w:szCs w:val="24"/>
          <w:u w:val="words"/>
        </w:rPr>
        <w:t>n any manner, for any reason or no reason</w:t>
      </w:r>
      <w:r w:rsidRPr="00EF7F7C">
        <w:rPr>
          <w:rFonts w:asciiTheme="majorHAnsi" w:hAnsiTheme="majorHAnsi"/>
          <w:sz w:val="24"/>
          <w:szCs w:val="24"/>
        </w:rPr>
        <w:t>.</w:t>
      </w:r>
    </w:p>
    <w:p w:rsidR="00831732" w:rsidRPr="00EF7F7C" w:rsidRDefault="0054548B" w:rsidP="00EF7F7C">
      <w:pPr>
        <w:pStyle w:val="ListParagraph"/>
        <w:numPr>
          <w:ilvl w:val="0"/>
          <w:numId w:val="4"/>
        </w:numPr>
        <w:spacing w:line="240" w:lineRule="auto"/>
        <w:jc w:val="both"/>
        <w:rPr>
          <w:rFonts w:asciiTheme="majorHAnsi" w:hAnsiTheme="majorHAnsi"/>
          <w:sz w:val="24"/>
          <w:szCs w:val="24"/>
          <w:u w:val="words"/>
        </w:rPr>
      </w:pPr>
      <w:r w:rsidRPr="00EF7F7C">
        <w:rPr>
          <w:rFonts w:asciiTheme="majorHAnsi" w:hAnsiTheme="majorHAnsi"/>
          <w:sz w:val="24"/>
          <w:szCs w:val="24"/>
          <w:u w:val="single"/>
        </w:rPr>
        <w:t>Archery Skills Test:</w:t>
      </w:r>
      <w:r w:rsidRPr="00EF7F7C">
        <w:rPr>
          <w:rFonts w:asciiTheme="majorHAnsi" w:hAnsiTheme="majorHAnsi"/>
          <w:sz w:val="24"/>
          <w:szCs w:val="24"/>
        </w:rPr>
        <w:t xml:space="preserve"> </w:t>
      </w:r>
      <w:r w:rsidRPr="00EF7F7C">
        <w:rPr>
          <w:rFonts w:asciiTheme="majorHAnsi" w:hAnsiTheme="majorHAnsi"/>
          <w:sz w:val="24"/>
          <w:szCs w:val="24"/>
          <w:u w:val="words"/>
        </w:rPr>
        <w:t xml:space="preserve">The skills test will be administered from a 10-foot elevated platform at a distance of 30 yards from a ground level target consisting of hay bales and a paper target. </w:t>
      </w:r>
    </w:p>
    <w:p w:rsidR="00FC2299" w:rsidRPr="00EF7F7C" w:rsidRDefault="0054548B" w:rsidP="00EF7F7C">
      <w:pPr>
        <w:spacing w:line="240" w:lineRule="auto"/>
        <w:jc w:val="both"/>
        <w:rPr>
          <w:rFonts w:asciiTheme="majorHAnsi" w:hAnsiTheme="majorHAnsi"/>
          <w:sz w:val="24"/>
          <w:szCs w:val="24"/>
        </w:rPr>
      </w:pPr>
      <w:r w:rsidRPr="00EF7F7C">
        <w:rPr>
          <w:rFonts w:asciiTheme="majorHAnsi" w:hAnsiTheme="majorHAnsi"/>
          <w:sz w:val="24"/>
          <w:szCs w:val="24"/>
        </w:rPr>
        <w:t xml:space="preserve">The Council discussed this item in detail with the Staff and participating audience. After </w:t>
      </w:r>
      <w:r w:rsidR="00FC2299" w:rsidRPr="00EF7F7C">
        <w:rPr>
          <w:rFonts w:asciiTheme="majorHAnsi" w:hAnsiTheme="majorHAnsi"/>
          <w:sz w:val="24"/>
          <w:szCs w:val="24"/>
        </w:rPr>
        <w:t xml:space="preserve">much </w:t>
      </w:r>
      <w:r w:rsidRPr="00EF7F7C">
        <w:rPr>
          <w:rFonts w:asciiTheme="majorHAnsi" w:hAnsiTheme="majorHAnsi"/>
          <w:sz w:val="24"/>
          <w:szCs w:val="24"/>
        </w:rPr>
        <w:t>discussi</w:t>
      </w:r>
      <w:r w:rsidR="00FC2299" w:rsidRPr="00EF7F7C">
        <w:rPr>
          <w:rFonts w:asciiTheme="majorHAnsi" w:hAnsiTheme="majorHAnsi"/>
          <w:sz w:val="24"/>
          <w:szCs w:val="24"/>
        </w:rPr>
        <w:t>on</w:t>
      </w:r>
      <w:r w:rsidRPr="00EF7F7C">
        <w:rPr>
          <w:rFonts w:asciiTheme="majorHAnsi" w:hAnsiTheme="majorHAnsi"/>
          <w:sz w:val="24"/>
          <w:szCs w:val="24"/>
        </w:rPr>
        <w:t xml:space="preserve">, Trumbull made the motion to approve </w:t>
      </w:r>
      <w:r w:rsidR="00FC2299" w:rsidRPr="00EF7F7C">
        <w:rPr>
          <w:rFonts w:asciiTheme="majorHAnsi" w:hAnsiTheme="majorHAnsi"/>
          <w:sz w:val="24"/>
          <w:szCs w:val="24"/>
        </w:rPr>
        <w:t xml:space="preserve">the </w:t>
      </w:r>
      <w:r w:rsidRPr="00EF7F7C">
        <w:rPr>
          <w:rFonts w:asciiTheme="majorHAnsi" w:hAnsiTheme="majorHAnsi"/>
          <w:sz w:val="24"/>
          <w:szCs w:val="24"/>
        </w:rPr>
        <w:t>amend</w:t>
      </w:r>
      <w:r w:rsidR="00FC2299" w:rsidRPr="00EF7F7C">
        <w:rPr>
          <w:rFonts w:asciiTheme="majorHAnsi" w:hAnsiTheme="majorHAnsi"/>
          <w:sz w:val="24"/>
          <w:szCs w:val="24"/>
        </w:rPr>
        <w:t xml:space="preserve">ment of </w:t>
      </w:r>
      <w:r w:rsidRPr="00EF7F7C">
        <w:rPr>
          <w:rFonts w:asciiTheme="majorHAnsi" w:hAnsiTheme="majorHAnsi"/>
          <w:sz w:val="24"/>
          <w:szCs w:val="24"/>
        </w:rPr>
        <w:t xml:space="preserve">Ordinance #603 to include </w:t>
      </w:r>
      <w:r w:rsidR="00FC2299" w:rsidRPr="00EF7F7C">
        <w:rPr>
          <w:rFonts w:asciiTheme="majorHAnsi" w:hAnsiTheme="majorHAnsi"/>
          <w:sz w:val="24"/>
          <w:szCs w:val="24"/>
        </w:rPr>
        <w:t xml:space="preserve">the underlined items number 1-3 as mentioned </w:t>
      </w:r>
      <w:r w:rsidRPr="00EF7F7C">
        <w:rPr>
          <w:rFonts w:asciiTheme="majorHAnsi" w:hAnsiTheme="majorHAnsi"/>
          <w:sz w:val="24"/>
          <w:szCs w:val="24"/>
        </w:rPr>
        <w:t>above</w:t>
      </w:r>
      <w:r w:rsidR="00FC2299" w:rsidRPr="00EF7F7C">
        <w:rPr>
          <w:rFonts w:asciiTheme="majorHAnsi" w:hAnsiTheme="majorHAnsi"/>
          <w:sz w:val="24"/>
          <w:szCs w:val="24"/>
        </w:rPr>
        <w:t>. Seconded by Davenport. AYE: Trumbull, Parham, Davenport and Trippensee. NAY: None. Motion carried.</w:t>
      </w:r>
    </w:p>
    <w:p w:rsidR="00FC2299" w:rsidRPr="00EF7F7C" w:rsidRDefault="00FC2299" w:rsidP="00EF7F7C">
      <w:pPr>
        <w:spacing w:line="240" w:lineRule="auto"/>
        <w:jc w:val="both"/>
        <w:rPr>
          <w:rFonts w:asciiTheme="majorHAnsi" w:hAnsiTheme="majorHAnsi"/>
          <w:sz w:val="24"/>
          <w:szCs w:val="24"/>
        </w:rPr>
      </w:pPr>
      <w:r w:rsidRPr="00EF7F7C">
        <w:rPr>
          <w:rFonts w:asciiTheme="majorHAnsi" w:hAnsiTheme="majorHAnsi"/>
          <w:b/>
          <w:sz w:val="24"/>
          <w:szCs w:val="24"/>
          <w:u w:val="single"/>
        </w:rPr>
        <w:t>CITY MANAGERS REPORT</w:t>
      </w:r>
      <w:r w:rsidRPr="00EF7F7C">
        <w:rPr>
          <w:rFonts w:asciiTheme="majorHAnsi" w:hAnsiTheme="majorHAnsi"/>
          <w:sz w:val="24"/>
          <w:szCs w:val="24"/>
        </w:rPr>
        <w:t>:</w:t>
      </w:r>
    </w:p>
    <w:p w:rsidR="00FC2299" w:rsidRPr="00EF7F7C" w:rsidRDefault="00FC2299" w:rsidP="00D56246">
      <w:pPr>
        <w:spacing w:line="240" w:lineRule="auto"/>
        <w:jc w:val="both"/>
        <w:rPr>
          <w:rFonts w:asciiTheme="majorHAnsi" w:hAnsiTheme="majorHAnsi"/>
          <w:sz w:val="24"/>
          <w:szCs w:val="24"/>
        </w:rPr>
      </w:pPr>
      <w:r w:rsidRPr="00EF7F7C">
        <w:rPr>
          <w:rFonts w:asciiTheme="majorHAnsi" w:hAnsiTheme="majorHAnsi"/>
          <w:sz w:val="24"/>
          <w:szCs w:val="24"/>
        </w:rPr>
        <w:t>Discussion with respect to Oklahoma Department of Tran</w:t>
      </w:r>
      <w:r w:rsidR="00D56246">
        <w:rPr>
          <w:rFonts w:asciiTheme="majorHAnsi" w:hAnsiTheme="majorHAnsi"/>
          <w:sz w:val="24"/>
          <w:szCs w:val="24"/>
        </w:rPr>
        <w:t xml:space="preserve">sportation awarding the City of </w:t>
      </w:r>
      <w:r w:rsidRPr="00EF7F7C">
        <w:rPr>
          <w:rFonts w:asciiTheme="majorHAnsi" w:hAnsiTheme="majorHAnsi"/>
          <w:sz w:val="24"/>
          <w:szCs w:val="24"/>
        </w:rPr>
        <w:t xml:space="preserve">Grove the Transportation </w:t>
      </w:r>
      <w:r w:rsidR="00C15372">
        <w:rPr>
          <w:rFonts w:asciiTheme="majorHAnsi" w:hAnsiTheme="majorHAnsi"/>
          <w:sz w:val="24"/>
          <w:szCs w:val="24"/>
        </w:rPr>
        <w:t>E</w:t>
      </w:r>
      <w:r w:rsidRPr="00EF7F7C">
        <w:rPr>
          <w:rFonts w:asciiTheme="majorHAnsi" w:hAnsiTheme="majorHAnsi"/>
          <w:sz w:val="24"/>
          <w:szCs w:val="24"/>
        </w:rPr>
        <w:t xml:space="preserve">nhancement Tree Grant – Johnson reported that the City of Grove </w:t>
      </w:r>
      <w:r w:rsidR="004D3C87">
        <w:rPr>
          <w:rFonts w:asciiTheme="majorHAnsi" w:hAnsiTheme="majorHAnsi"/>
          <w:sz w:val="24"/>
          <w:szCs w:val="24"/>
        </w:rPr>
        <w:t xml:space="preserve">has been </w:t>
      </w:r>
      <w:r w:rsidR="00173F41">
        <w:rPr>
          <w:rFonts w:asciiTheme="majorHAnsi" w:hAnsiTheme="majorHAnsi"/>
          <w:sz w:val="24"/>
          <w:szCs w:val="24"/>
        </w:rPr>
        <w:t xml:space="preserve">awarded a $25,000 grant from the </w:t>
      </w:r>
      <w:r w:rsidRPr="00EF7F7C">
        <w:rPr>
          <w:rFonts w:asciiTheme="majorHAnsi" w:hAnsiTheme="majorHAnsi"/>
          <w:sz w:val="24"/>
          <w:szCs w:val="24"/>
        </w:rPr>
        <w:t>Oklahoma Department of Transporta</w:t>
      </w:r>
      <w:r w:rsidR="00D56246">
        <w:rPr>
          <w:rFonts w:asciiTheme="majorHAnsi" w:hAnsiTheme="majorHAnsi"/>
          <w:sz w:val="24"/>
          <w:szCs w:val="24"/>
        </w:rPr>
        <w:t>tion</w:t>
      </w:r>
      <w:r w:rsidRPr="00EF7F7C">
        <w:rPr>
          <w:rFonts w:asciiTheme="majorHAnsi" w:hAnsiTheme="majorHAnsi"/>
          <w:sz w:val="24"/>
          <w:szCs w:val="24"/>
        </w:rPr>
        <w:t xml:space="preserve">. Johnson reported that he would </w:t>
      </w:r>
      <w:r w:rsidR="00173F41">
        <w:rPr>
          <w:rFonts w:asciiTheme="majorHAnsi" w:hAnsiTheme="majorHAnsi"/>
          <w:sz w:val="24"/>
          <w:szCs w:val="24"/>
        </w:rPr>
        <w:t>bring</w:t>
      </w:r>
      <w:r w:rsidRPr="00EF7F7C">
        <w:rPr>
          <w:rFonts w:asciiTheme="majorHAnsi" w:hAnsiTheme="majorHAnsi"/>
          <w:sz w:val="24"/>
          <w:szCs w:val="24"/>
        </w:rPr>
        <w:t xml:space="preserve"> back before the Council a set of plans prior to implementing those funds.</w:t>
      </w:r>
    </w:p>
    <w:p w:rsidR="00FB2A4F" w:rsidRPr="00EF7F7C" w:rsidRDefault="00FC2299" w:rsidP="00EF7F7C">
      <w:pPr>
        <w:spacing w:line="240" w:lineRule="auto"/>
        <w:jc w:val="both"/>
        <w:rPr>
          <w:rFonts w:asciiTheme="majorHAnsi" w:hAnsiTheme="majorHAnsi"/>
          <w:sz w:val="24"/>
          <w:szCs w:val="24"/>
        </w:rPr>
      </w:pPr>
      <w:r w:rsidRPr="00EF7F7C">
        <w:rPr>
          <w:rFonts w:asciiTheme="majorHAnsi" w:hAnsiTheme="majorHAnsi"/>
          <w:sz w:val="24"/>
          <w:szCs w:val="24"/>
        </w:rPr>
        <w:lastRenderedPageBreak/>
        <w:t xml:space="preserve">At 7:14 PM Davenport made the motion to adjourn. Seconded by Parham. AYE: Trumbull, Parham, Davenport and Trippensee. NAY: None. Motion carried.  </w:t>
      </w:r>
      <w:r w:rsidR="0054548B" w:rsidRPr="00EF7F7C">
        <w:rPr>
          <w:rFonts w:asciiTheme="majorHAnsi" w:hAnsiTheme="majorHAnsi"/>
          <w:sz w:val="24"/>
          <w:szCs w:val="24"/>
        </w:rPr>
        <w:t xml:space="preserve"> </w:t>
      </w:r>
    </w:p>
    <w:sectPr w:rsidR="00FB2A4F" w:rsidRPr="00EF7F7C" w:rsidSect="006B7894">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2ED" w:rsidRDefault="008A52ED" w:rsidP="00FC2299">
      <w:pPr>
        <w:spacing w:after="0" w:line="240" w:lineRule="auto"/>
      </w:pPr>
      <w:r>
        <w:separator/>
      </w:r>
    </w:p>
  </w:endnote>
  <w:endnote w:type="continuationSeparator" w:id="0">
    <w:p w:rsidR="008A52ED" w:rsidRDefault="008A52ED" w:rsidP="00FC22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15985"/>
      <w:docPartObj>
        <w:docPartGallery w:val="Page Numbers (Bottom of Page)"/>
        <w:docPartUnique/>
      </w:docPartObj>
    </w:sdtPr>
    <w:sdtContent>
      <w:p w:rsidR="00FC2299" w:rsidRDefault="00846756">
        <w:pPr>
          <w:pStyle w:val="Footer"/>
          <w:jc w:val="center"/>
        </w:pPr>
        <w:fldSimple w:instr=" PAGE   \* MERGEFORMAT ">
          <w:r w:rsidR="006B7894">
            <w:rPr>
              <w:noProof/>
            </w:rPr>
            <w:t>3</w:t>
          </w:r>
        </w:fldSimple>
      </w:p>
    </w:sdtContent>
  </w:sdt>
  <w:p w:rsidR="00FC2299" w:rsidRDefault="00FC22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2ED" w:rsidRDefault="008A52ED" w:rsidP="00FC2299">
      <w:pPr>
        <w:spacing w:after="0" w:line="240" w:lineRule="auto"/>
      </w:pPr>
      <w:r>
        <w:separator/>
      </w:r>
    </w:p>
  </w:footnote>
  <w:footnote w:type="continuationSeparator" w:id="0">
    <w:p w:rsidR="008A52ED" w:rsidRDefault="008A52ED" w:rsidP="00FC22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B7638"/>
    <w:multiLevelType w:val="hybridMultilevel"/>
    <w:tmpl w:val="38C2C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57372D"/>
    <w:multiLevelType w:val="hybridMultilevel"/>
    <w:tmpl w:val="0DF85AB4"/>
    <w:lvl w:ilvl="0" w:tplc="0409000F">
      <w:start w:val="1"/>
      <w:numFmt w:val="decimal"/>
      <w:lvlText w:val="%1."/>
      <w:lvlJc w:val="left"/>
      <w:pPr>
        <w:ind w:left="855" w:hanging="360"/>
      </w:pPr>
    </w:lvl>
    <w:lvl w:ilvl="1" w:tplc="04090019">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
    <w:nsid w:val="6FD20A90"/>
    <w:multiLevelType w:val="hybridMultilevel"/>
    <w:tmpl w:val="E5ACB032"/>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73FB355C"/>
    <w:multiLevelType w:val="hybridMultilevel"/>
    <w:tmpl w:val="8812A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10CDF"/>
    <w:rsid w:val="00173F41"/>
    <w:rsid w:val="001E0690"/>
    <w:rsid w:val="001E3B0D"/>
    <w:rsid w:val="001F1CAB"/>
    <w:rsid w:val="00213D97"/>
    <w:rsid w:val="00310993"/>
    <w:rsid w:val="003A22D7"/>
    <w:rsid w:val="003B2A2F"/>
    <w:rsid w:val="004B0667"/>
    <w:rsid w:val="004D3C87"/>
    <w:rsid w:val="004E1355"/>
    <w:rsid w:val="0052399C"/>
    <w:rsid w:val="0054548B"/>
    <w:rsid w:val="005601FF"/>
    <w:rsid w:val="005606C4"/>
    <w:rsid w:val="00592D79"/>
    <w:rsid w:val="0059482D"/>
    <w:rsid w:val="005F2A35"/>
    <w:rsid w:val="00613176"/>
    <w:rsid w:val="00625718"/>
    <w:rsid w:val="006B7894"/>
    <w:rsid w:val="00710CDF"/>
    <w:rsid w:val="00776675"/>
    <w:rsid w:val="007C6639"/>
    <w:rsid w:val="00831732"/>
    <w:rsid w:val="00846756"/>
    <w:rsid w:val="008A52ED"/>
    <w:rsid w:val="00936D39"/>
    <w:rsid w:val="00986277"/>
    <w:rsid w:val="009E3C60"/>
    <w:rsid w:val="00B7311D"/>
    <w:rsid w:val="00BD1E62"/>
    <w:rsid w:val="00C15372"/>
    <w:rsid w:val="00D56246"/>
    <w:rsid w:val="00DF5A9E"/>
    <w:rsid w:val="00EF7F7C"/>
    <w:rsid w:val="00F64E1C"/>
    <w:rsid w:val="00F81A77"/>
    <w:rsid w:val="00FB2A4F"/>
    <w:rsid w:val="00FC2299"/>
    <w:rsid w:val="00FC6C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C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D79"/>
    <w:pPr>
      <w:ind w:left="720"/>
      <w:contextualSpacing/>
    </w:pPr>
  </w:style>
  <w:style w:type="paragraph" w:styleId="Header">
    <w:name w:val="header"/>
    <w:basedOn w:val="Normal"/>
    <w:link w:val="HeaderChar"/>
    <w:uiPriority w:val="99"/>
    <w:semiHidden/>
    <w:unhideWhenUsed/>
    <w:rsid w:val="00FC22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2299"/>
  </w:style>
  <w:style w:type="paragraph" w:styleId="Footer">
    <w:name w:val="footer"/>
    <w:basedOn w:val="Normal"/>
    <w:link w:val="FooterChar"/>
    <w:uiPriority w:val="99"/>
    <w:unhideWhenUsed/>
    <w:rsid w:val="00FC2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299"/>
  </w:style>
  <w:style w:type="paragraph" w:styleId="BalloonText">
    <w:name w:val="Balloon Text"/>
    <w:basedOn w:val="Normal"/>
    <w:link w:val="BalloonTextChar"/>
    <w:uiPriority w:val="99"/>
    <w:semiHidden/>
    <w:unhideWhenUsed/>
    <w:rsid w:val="00EF7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F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33D5F-8F6A-461E-B4F4-E8E38F885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9</cp:revision>
  <cp:lastPrinted>2010-10-12T21:34:00Z</cp:lastPrinted>
  <dcterms:created xsi:type="dcterms:W3CDTF">2010-09-28T17:52:00Z</dcterms:created>
  <dcterms:modified xsi:type="dcterms:W3CDTF">2010-10-12T21:35:00Z</dcterms:modified>
</cp:coreProperties>
</file>