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A4" w:rsidRDefault="009433A4" w:rsidP="009433A4">
      <w:pPr>
        <w:spacing w:after="0" w:line="240" w:lineRule="auto"/>
        <w:jc w:val="center"/>
        <w:rPr>
          <w:rFonts w:ascii="Cambria" w:hAnsi="Cambria"/>
        </w:rPr>
      </w:pPr>
      <w:r>
        <w:rPr>
          <w:rFonts w:ascii="Cambria" w:hAnsi="Cambria"/>
        </w:rPr>
        <w:t>GROVE CITY COUNCIL</w:t>
      </w:r>
    </w:p>
    <w:p w:rsidR="009433A4" w:rsidRDefault="009433A4" w:rsidP="009433A4">
      <w:pPr>
        <w:spacing w:after="0" w:line="240" w:lineRule="auto"/>
        <w:jc w:val="center"/>
        <w:rPr>
          <w:rFonts w:ascii="Cambria" w:hAnsi="Cambria"/>
        </w:rPr>
      </w:pPr>
      <w:r>
        <w:rPr>
          <w:rFonts w:ascii="Cambria" w:hAnsi="Cambria"/>
        </w:rPr>
        <w:t>REGULAR MEETING</w:t>
      </w:r>
    </w:p>
    <w:p w:rsidR="009433A4" w:rsidRDefault="009433A4" w:rsidP="009433A4">
      <w:pPr>
        <w:tabs>
          <w:tab w:val="left" w:pos="990"/>
          <w:tab w:val="center" w:pos="4680"/>
        </w:tabs>
        <w:spacing w:after="0" w:line="240" w:lineRule="auto"/>
        <w:jc w:val="center"/>
        <w:rPr>
          <w:rFonts w:ascii="Cambria" w:hAnsi="Cambria"/>
        </w:rPr>
      </w:pPr>
      <w:r>
        <w:rPr>
          <w:rFonts w:ascii="Cambria" w:hAnsi="Cambria"/>
        </w:rPr>
        <w:t>TUESDAY, AUGUST 16, 2011</w:t>
      </w:r>
    </w:p>
    <w:p w:rsidR="009433A4" w:rsidRDefault="009433A4" w:rsidP="009433A4">
      <w:pPr>
        <w:spacing w:after="0" w:line="240" w:lineRule="auto"/>
        <w:jc w:val="center"/>
        <w:rPr>
          <w:rFonts w:ascii="Cambria" w:hAnsi="Cambria"/>
        </w:rPr>
      </w:pPr>
      <w:r>
        <w:rPr>
          <w:rFonts w:ascii="Cambria" w:hAnsi="Cambria"/>
        </w:rPr>
        <w:t>6:00 PM</w:t>
      </w:r>
    </w:p>
    <w:p w:rsidR="009433A4" w:rsidRDefault="009433A4" w:rsidP="009433A4">
      <w:pPr>
        <w:spacing w:after="0" w:line="240" w:lineRule="auto"/>
        <w:jc w:val="center"/>
        <w:rPr>
          <w:rFonts w:ascii="Cambria" w:hAnsi="Cambria"/>
        </w:rPr>
      </w:pPr>
      <w:r>
        <w:rPr>
          <w:rFonts w:ascii="Cambria" w:hAnsi="Cambria"/>
        </w:rPr>
        <w:t>ROOM 5 – GROVE COMMUNITY CENTER</w:t>
      </w:r>
    </w:p>
    <w:p w:rsidR="009433A4" w:rsidRDefault="009433A4" w:rsidP="009433A4">
      <w:pPr>
        <w:spacing w:after="0" w:line="240" w:lineRule="auto"/>
        <w:jc w:val="center"/>
        <w:rPr>
          <w:rFonts w:ascii="Cambria" w:hAnsi="Cambria"/>
        </w:rPr>
      </w:pPr>
      <w:r>
        <w:rPr>
          <w:rFonts w:ascii="Cambria" w:hAnsi="Cambria"/>
        </w:rPr>
        <w:t>104 WEST THIRD STREET – GROVE, OK 74344</w:t>
      </w:r>
    </w:p>
    <w:p w:rsidR="009433A4" w:rsidRDefault="009433A4" w:rsidP="009433A4">
      <w:pPr>
        <w:spacing w:after="0" w:line="240" w:lineRule="auto"/>
        <w:jc w:val="center"/>
        <w:rPr>
          <w:rFonts w:ascii="Cambria" w:hAnsi="Cambria"/>
        </w:rPr>
      </w:pPr>
      <w:r>
        <w:rPr>
          <w:rFonts w:ascii="Cambria" w:hAnsi="Cambria"/>
        </w:rPr>
        <w:t>AGENDA</w:t>
      </w:r>
    </w:p>
    <w:p w:rsidR="009433A4" w:rsidRDefault="009433A4" w:rsidP="009433A4">
      <w:pPr>
        <w:spacing w:after="0" w:line="240" w:lineRule="auto"/>
        <w:jc w:val="center"/>
        <w:rPr>
          <w:rFonts w:ascii="Cambria" w:hAnsi="Cambria"/>
        </w:rPr>
      </w:pPr>
    </w:p>
    <w:p w:rsidR="009433A4" w:rsidRDefault="009433A4" w:rsidP="009433A4">
      <w:pPr>
        <w:pStyle w:val="ListParagraph"/>
        <w:numPr>
          <w:ilvl w:val="0"/>
          <w:numId w:val="1"/>
        </w:numPr>
        <w:spacing w:after="0" w:line="240" w:lineRule="auto"/>
        <w:rPr>
          <w:rFonts w:ascii="Cambria" w:hAnsi="Cambria"/>
        </w:rPr>
      </w:pPr>
      <w:r>
        <w:rPr>
          <w:rFonts w:ascii="Cambria" w:hAnsi="Cambria"/>
        </w:rPr>
        <w:t>Invocation</w:t>
      </w:r>
    </w:p>
    <w:p w:rsidR="009433A4" w:rsidRDefault="009433A4" w:rsidP="009433A4">
      <w:pPr>
        <w:pStyle w:val="ListParagraph"/>
        <w:numPr>
          <w:ilvl w:val="0"/>
          <w:numId w:val="1"/>
        </w:numPr>
        <w:spacing w:after="0" w:line="240" w:lineRule="auto"/>
        <w:rPr>
          <w:rFonts w:ascii="Cambria" w:hAnsi="Cambria"/>
        </w:rPr>
      </w:pPr>
      <w:r>
        <w:rPr>
          <w:rFonts w:ascii="Cambria" w:hAnsi="Cambria"/>
        </w:rPr>
        <w:t>Pledge Of Allegiance</w:t>
      </w:r>
    </w:p>
    <w:p w:rsidR="009433A4" w:rsidRDefault="009433A4" w:rsidP="009433A4">
      <w:pPr>
        <w:pStyle w:val="ListParagraph"/>
        <w:numPr>
          <w:ilvl w:val="0"/>
          <w:numId w:val="1"/>
        </w:numPr>
        <w:spacing w:after="0" w:line="240" w:lineRule="auto"/>
        <w:rPr>
          <w:rFonts w:ascii="Cambria" w:hAnsi="Cambria"/>
        </w:rPr>
      </w:pPr>
      <w:r>
        <w:rPr>
          <w:rFonts w:ascii="Cambria" w:hAnsi="Cambria"/>
        </w:rPr>
        <w:t>Call Meeting To Order</w:t>
      </w:r>
    </w:p>
    <w:p w:rsidR="009433A4" w:rsidRDefault="009433A4" w:rsidP="009433A4">
      <w:pPr>
        <w:pStyle w:val="ListParagraph"/>
        <w:numPr>
          <w:ilvl w:val="0"/>
          <w:numId w:val="1"/>
        </w:numPr>
        <w:spacing w:after="0" w:line="240" w:lineRule="auto"/>
        <w:rPr>
          <w:rFonts w:ascii="Cambria" w:hAnsi="Cambria"/>
        </w:rPr>
      </w:pPr>
      <w:r>
        <w:rPr>
          <w:rFonts w:ascii="Cambria" w:hAnsi="Cambria"/>
        </w:rPr>
        <w:t>Roll Call</w:t>
      </w:r>
    </w:p>
    <w:p w:rsidR="009433A4" w:rsidRDefault="009433A4" w:rsidP="009433A4">
      <w:pPr>
        <w:pStyle w:val="ListParagraph"/>
        <w:spacing w:after="0" w:line="240" w:lineRule="auto"/>
        <w:rPr>
          <w:rFonts w:ascii="Cambria" w:hAnsi="Cambria"/>
          <w:sz w:val="24"/>
          <w:szCs w:val="24"/>
        </w:rPr>
      </w:pPr>
    </w:p>
    <w:p w:rsidR="009433A4" w:rsidRDefault="009433A4" w:rsidP="009433A4">
      <w:pPr>
        <w:pStyle w:val="ListParagraph"/>
        <w:numPr>
          <w:ilvl w:val="0"/>
          <w:numId w:val="2"/>
        </w:numPr>
        <w:spacing w:after="0" w:line="240" w:lineRule="auto"/>
        <w:rPr>
          <w:rFonts w:ascii="Cambria" w:hAnsi="Cambria"/>
        </w:rPr>
      </w:pPr>
      <w:r>
        <w:rPr>
          <w:rFonts w:ascii="Cambria" w:hAnsi="Cambria"/>
        </w:rPr>
        <w:t>Public Comments</w:t>
      </w:r>
    </w:p>
    <w:p w:rsidR="009433A4" w:rsidRDefault="009433A4" w:rsidP="009433A4">
      <w:pPr>
        <w:spacing w:after="0" w:line="240" w:lineRule="auto"/>
        <w:ind w:left="360"/>
        <w:rPr>
          <w:rFonts w:ascii="Cambria" w:hAnsi="Cambria"/>
          <w:sz w:val="24"/>
          <w:szCs w:val="24"/>
        </w:rPr>
      </w:pPr>
    </w:p>
    <w:p w:rsidR="009433A4" w:rsidRDefault="009433A4" w:rsidP="009433A4">
      <w:pPr>
        <w:pStyle w:val="ListParagraph"/>
        <w:numPr>
          <w:ilvl w:val="0"/>
          <w:numId w:val="2"/>
        </w:numPr>
        <w:spacing w:after="0" w:line="240" w:lineRule="auto"/>
        <w:jc w:val="both"/>
        <w:rPr>
          <w:rFonts w:ascii="Cambria" w:hAnsi="Cambria"/>
        </w:rPr>
      </w:pPr>
      <w:r>
        <w:rPr>
          <w:rFonts w:ascii="Cambria" w:hAnsi="Cambria"/>
        </w:rPr>
        <w:t>Agenda Items</w:t>
      </w:r>
    </w:p>
    <w:p w:rsidR="009433A4" w:rsidRDefault="009433A4" w:rsidP="009433A4">
      <w:pPr>
        <w:pStyle w:val="ListParagraph"/>
        <w:numPr>
          <w:ilvl w:val="0"/>
          <w:numId w:val="3"/>
        </w:numPr>
        <w:spacing w:after="0" w:line="240" w:lineRule="auto"/>
        <w:jc w:val="both"/>
        <w:rPr>
          <w:rFonts w:ascii="Cambria" w:hAnsi="Cambria"/>
        </w:rPr>
      </w:pPr>
      <w:r>
        <w:rPr>
          <w:rFonts w:ascii="Cambria" w:hAnsi="Cambria"/>
        </w:rPr>
        <w:t>Approval of Minutes of the Previous Meeting.</w:t>
      </w:r>
    </w:p>
    <w:p w:rsidR="009433A4" w:rsidRDefault="009433A4" w:rsidP="009433A4">
      <w:pPr>
        <w:pStyle w:val="ListParagraph"/>
        <w:numPr>
          <w:ilvl w:val="0"/>
          <w:numId w:val="3"/>
        </w:numPr>
        <w:spacing w:after="0" w:line="240" w:lineRule="auto"/>
        <w:jc w:val="both"/>
        <w:rPr>
          <w:rFonts w:ascii="Cambria" w:hAnsi="Cambria"/>
        </w:rPr>
      </w:pPr>
      <w:r>
        <w:rPr>
          <w:rFonts w:ascii="Cambria" w:hAnsi="Cambria"/>
        </w:rPr>
        <w:t>Approval of the Purchase Order Register.</w:t>
      </w:r>
    </w:p>
    <w:p w:rsidR="009433A4" w:rsidRDefault="009433A4" w:rsidP="009433A4">
      <w:pPr>
        <w:pStyle w:val="ListParagraph"/>
        <w:numPr>
          <w:ilvl w:val="0"/>
          <w:numId w:val="3"/>
        </w:numPr>
        <w:spacing w:after="0" w:line="240" w:lineRule="auto"/>
        <w:jc w:val="both"/>
        <w:rPr>
          <w:rFonts w:ascii="Cambria" w:hAnsi="Cambria"/>
        </w:rPr>
      </w:pPr>
      <w:r>
        <w:rPr>
          <w:rFonts w:ascii="Cambria" w:hAnsi="Cambria"/>
        </w:rPr>
        <w:t>Discussion and / or action with respect to request from Northeast Oklahoma Electric Cooperative to close 18</w:t>
      </w:r>
      <w:r>
        <w:rPr>
          <w:rFonts w:ascii="Cambria" w:hAnsi="Cambria"/>
          <w:vertAlign w:val="superscript"/>
        </w:rPr>
        <w:t>th</w:t>
      </w:r>
      <w:r>
        <w:rPr>
          <w:rFonts w:ascii="Cambria" w:hAnsi="Cambria"/>
        </w:rPr>
        <w:t xml:space="preserve"> Street between Main and Broadway on September 17, 2011, from 6:30 am to 2:00 pm.</w:t>
      </w:r>
    </w:p>
    <w:p w:rsidR="009433A4" w:rsidRDefault="009433A4" w:rsidP="009433A4">
      <w:pPr>
        <w:pStyle w:val="ListParagraph"/>
        <w:numPr>
          <w:ilvl w:val="0"/>
          <w:numId w:val="3"/>
        </w:numPr>
        <w:spacing w:after="0" w:line="240" w:lineRule="auto"/>
        <w:jc w:val="both"/>
        <w:rPr>
          <w:rFonts w:ascii="Cambria" w:hAnsi="Cambria"/>
        </w:rPr>
      </w:pPr>
      <w:r>
        <w:rPr>
          <w:rFonts w:ascii="Cambria" w:hAnsi="Cambria"/>
        </w:rPr>
        <w:t>Discussion and / or action with respect to an Ordinance repealing and creating a new Part 4: Animal, Chapter 3: Deer Hunting, Sub-section 4-303: Deer Hunting Rules, Regulations and Permitting Requirements.</w:t>
      </w:r>
    </w:p>
    <w:p w:rsidR="009433A4" w:rsidRDefault="009433A4" w:rsidP="009433A4">
      <w:pPr>
        <w:pStyle w:val="ListParagraph"/>
        <w:numPr>
          <w:ilvl w:val="0"/>
          <w:numId w:val="3"/>
        </w:numPr>
        <w:spacing w:after="0" w:line="240" w:lineRule="auto"/>
        <w:jc w:val="both"/>
        <w:rPr>
          <w:rFonts w:ascii="Cambria" w:hAnsi="Cambria"/>
        </w:rPr>
      </w:pPr>
      <w:r>
        <w:rPr>
          <w:rFonts w:ascii="Cambria" w:hAnsi="Cambria"/>
        </w:rPr>
        <w:t>Discussion and / or action with respect to Agreement for Administration of the Sales and Use Tax Ordinances of the City of Grove, Oklahoma between the Oklahoma Tax Commission and the City of Grove, Oklahoma.</w:t>
      </w:r>
    </w:p>
    <w:p w:rsidR="009433A4" w:rsidRDefault="009433A4" w:rsidP="009433A4">
      <w:pPr>
        <w:pStyle w:val="ListParagraph"/>
        <w:numPr>
          <w:ilvl w:val="0"/>
          <w:numId w:val="3"/>
        </w:numPr>
        <w:spacing w:after="0" w:line="240" w:lineRule="auto"/>
        <w:jc w:val="both"/>
        <w:rPr>
          <w:rFonts w:ascii="Cambria" w:hAnsi="Cambria"/>
        </w:rPr>
      </w:pPr>
      <w:r>
        <w:rPr>
          <w:rFonts w:ascii="Cambria" w:hAnsi="Cambria"/>
        </w:rPr>
        <w:t>Discussion and / or action with respect to adopting a Resolution adopting the Cafeteria Plan Flexible Benefit Plan.</w:t>
      </w:r>
    </w:p>
    <w:p w:rsidR="009433A4" w:rsidRDefault="009433A4" w:rsidP="009433A4">
      <w:pPr>
        <w:pStyle w:val="ListParagraph"/>
        <w:numPr>
          <w:ilvl w:val="0"/>
          <w:numId w:val="3"/>
        </w:numPr>
        <w:spacing w:after="0" w:line="240" w:lineRule="auto"/>
        <w:jc w:val="both"/>
        <w:rPr>
          <w:rFonts w:ascii="Cambria" w:hAnsi="Cambria"/>
        </w:rPr>
      </w:pPr>
      <w:r>
        <w:rPr>
          <w:rFonts w:ascii="Cambria" w:hAnsi="Cambria"/>
        </w:rPr>
        <w:t xml:space="preserve">Discussion and / or action to COBRA Administration Proposal from Worksite Benefit Plans, Inc. </w:t>
      </w:r>
    </w:p>
    <w:p w:rsidR="009433A4" w:rsidRDefault="009433A4" w:rsidP="009433A4">
      <w:pPr>
        <w:pStyle w:val="ListParagraph"/>
        <w:numPr>
          <w:ilvl w:val="0"/>
          <w:numId w:val="3"/>
        </w:numPr>
        <w:spacing w:after="0" w:line="240" w:lineRule="auto"/>
        <w:jc w:val="both"/>
        <w:rPr>
          <w:rFonts w:ascii="Cambria" w:hAnsi="Cambria"/>
        </w:rPr>
      </w:pPr>
      <w:r>
        <w:rPr>
          <w:rFonts w:ascii="Cambria" w:hAnsi="Cambria"/>
        </w:rPr>
        <w:t xml:space="preserve">Discussion and / or action with respect to Financial Agreement by and between the City of Grove, Oklahoma and Grove Municipal Airport Managing Authority for the purchase of one (1) Jet </w:t>
      </w:r>
      <w:proofErr w:type="gramStart"/>
      <w:r>
        <w:rPr>
          <w:rFonts w:ascii="Cambria" w:hAnsi="Cambria"/>
        </w:rPr>
        <w:t>A</w:t>
      </w:r>
      <w:proofErr w:type="gramEnd"/>
      <w:r>
        <w:rPr>
          <w:rFonts w:ascii="Cambria" w:hAnsi="Cambria"/>
        </w:rPr>
        <w:t xml:space="preserve"> Fueling Truck. </w:t>
      </w:r>
    </w:p>
    <w:p w:rsidR="009433A4" w:rsidRDefault="009433A4" w:rsidP="009433A4">
      <w:pPr>
        <w:pStyle w:val="ListParagraph"/>
        <w:numPr>
          <w:ilvl w:val="0"/>
          <w:numId w:val="3"/>
        </w:numPr>
        <w:spacing w:after="0" w:line="240" w:lineRule="auto"/>
        <w:jc w:val="both"/>
        <w:rPr>
          <w:rFonts w:ascii="Cambria" w:hAnsi="Cambria"/>
        </w:rPr>
      </w:pPr>
      <w:r>
        <w:rPr>
          <w:rFonts w:ascii="Cambria" w:hAnsi="Cambria"/>
        </w:rPr>
        <w:t>Discussion and / or action with respect to Resolution amending Fiscal Year 2011-2012 Budget.</w:t>
      </w:r>
    </w:p>
    <w:p w:rsidR="009433A4" w:rsidRDefault="009433A4" w:rsidP="009433A4">
      <w:pPr>
        <w:spacing w:after="0" w:line="240" w:lineRule="auto"/>
        <w:ind w:left="720"/>
        <w:jc w:val="both"/>
        <w:rPr>
          <w:rFonts w:ascii="Cambria" w:hAnsi="Cambria"/>
          <w:sz w:val="24"/>
          <w:szCs w:val="24"/>
        </w:rPr>
      </w:pPr>
    </w:p>
    <w:p w:rsidR="009433A4" w:rsidRDefault="009433A4" w:rsidP="009433A4">
      <w:pPr>
        <w:pStyle w:val="ListParagraph"/>
        <w:numPr>
          <w:ilvl w:val="0"/>
          <w:numId w:val="2"/>
        </w:numPr>
        <w:spacing w:after="0" w:line="240" w:lineRule="auto"/>
        <w:jc w:val="both"/>
        <w:rPr>
          <w:rFonts w:ascii="Cambria" w:hAnsi="Cambria"/>
        </w:rPr>
      </w:pPr>
      <w:r>
        <w:rPr>
          <w:rFonts w:ascii="Cambria" w:hAnsi="Cambria"/>
        </w:rPr>
        <w:t xml:space="preserve">City Manager’s Report  </w:t>
      </w:r>
    </w:p>
    <w:p w:rsidR="009433A4" w:rsidRDefault="009433A4" w:rsidP="009433A4">
      <w:pPr>
        <w:numPr>
          <w:ilvl w:val="0"/>
          <w:numId w:val="4"/>
        </w:numPr>
        <w:spacing w:after="0" w:line="240" w:lineRule="auto"/>
        <w:jc w:val="both"/>
        <w:rPr>
          <w:rFonts w:ascii="Cambria" w:hAnsi="Cambria"/>
        </w:rPr>
      </w:pPr>
      <w:r>
        <w:rPr>
          <w:rFonts w:ascii="Cambria" w:hAnsi="Cambria"/>
        </w:rPr>
        <w:t>Discussion with respect to possible future Hospitality Tax.</w:t>
      </w:r>
    </w:p>
    <w:p w:rsidR="009433A4" w:rsidRDefault="009433A4" w:rsidP="009433A4">
      <w:pPr>
        <w:numPr>
          <w:ilvl w:val="0"/>
          <w:numId w:val="4"/>
        </w:numPr>
        <w:spacing w:after="0" w:line="240" w:lineRule="auto"/>
        <w:jc w:val="both"/>
        <w:rPr>
          <w:rFonts w:ascii="Cambria" w:hAnsi="Cambria"/>
        </w:rPr>
      </w:pPr>
      <w:r>
        <w:rPr>
          <w:rFonts w:ascii="Cambria" w:hAnsi="Cambria"/>
        </w:rPr>
        <w:t>Discussion with respect to Grove Tax Incremental Financing District.</w:t>
      </w:r>
    </w:p>
    <w:p w:rsidR="009433A4" w:rsidRDefault="009433A4" w:rsidP="009433A4">
      <w:pPr>
        <w:spacing w:after="0" w:line="240" w:lineRule="auto"/>
        <w:ind w:left="1080"/>
        <w:jc w:val="both"/>
        <w:rPr>
          <w:rFonts w:ascii="Cambria" w:hAnsi="Cambria"/>
          <w:sz w:val="24"/>
          <w:szCs w:val="24"/>
        </w:rPr>
      </w:pPr>
    </w:p>
    <w:p w:rsidR="009433A4" w:rsidRDefault="009433A4" w:rsidP="009433A4">
      <w:pPr>
        <w:pStyle w:val="ListParagraph"/>
        <w:numPr>
          <w:ilvl w:val="0"/>
          <w:numId w:val="2"/>
        </w:numPr>
        <w:spacing w:after="0" w:line="240" w:lineRule="auto"/>
        <w:jc w:val="both"/>
        <w:rPr>
          <w:rFonts w:ascii="Cambria" w:hAnsi="Cambria"/>
        </w:rPr>
      </w:pPr>
      <w:r>
        <w:rPr>
          <w:rFonts w:ascii="Cambria" w:hAnsi="Cambria"/>
        </w:rPr>
        <w:t>Ward Reports</w:t>
      </w:r>
    </w:p>
    <w:p w:rsidR="009433A4" w:rsidRDefault="009433A4" w:rsidP="009433A4">
      <w:pPr>
        <w:pStyle w:val="ListParagraph"/>
        <w:numPr>
          <w:ilvl w:val="0"/>
          <w:numId w:val="5"/>
        </w:numPr>
        <w:spacing w:after="0" w:line="240" w:lineRule="auto"/>
        <w:ind w:left="1080"/>
        <w:jc w:val="both"/>
        <w:rPr>
          <w:rFonts w:ascii="Cambria" w:hAnsi="Cambria"/>
        </w:rPr>
      </w:pPr>
      <w:r>
        <w:rPr>
          <w:rFonts w:ascii="Cambria" w:hAnsi="Cambria"/>
        </w:rPr>
        <w:t>Ward I – Ed Trumbull</w:t>
      </w:r>
    </w:p>
    <w:p w:rsidR="009433A4" w:rsidRDefault="009433A4" w:rsidP="009433A4">
      <w:pPr>
        <w:pStyle w:val="ListParagraph"/>
        <w:numPr>
          <w:ilvl w:val="0"/>
          <w:numId w:val="5"/>
        </w:numPr>
        <w:spacing w:after="0" w:line="240" w:lineRule="auto"/>
        <w:ind w:left="1080"/>
        <w:jc w:val="both"/>
        <w:rPr>
          <w:rFonts w:ascii="Cambria" w:hAnsi="Cambria"/>
        </w:rPr>
      </w:pPr>
      <w:r>
        <w:rPr>
          <w:rFonts w:ascii="Cambria" w:hAnsi="Cambria"/>
        </w:rPr>
        <w:t>Ward II – Marty Follis</w:t>
      </w:r>
    </w:p>
    <w:p w:rsidR="009433A4" w:rsidRDefault="009433A4" w:rsidP="009433A4">
      <w:pPr>
        <w:pStyle w:val="ListParagraph"/>
        <w:numPr>
          <w:ilvl w:val="0"/>
          <w:numId w:val="5"/>
        </w:numPr>
        <w:spacing w:after="0" w:line="240" w:lineRule="auto"/>
        <w:ind w:left="1080"/>
        <w:jc w:val="both"/>
        <w:rPr>
          <w:rFonts w:ascii="Cambria" w:hAnsi="Cambria"/>
        </w:rPr>
      </w:pPr>
      <w:r>
        <w:rPr>
          <w:rFonts w:ascii="Cambria" w:hAnsi="Cambria"/>
        </w:rPr>
        <w:t>Ward III– Ileta Bray</w:t>
      </w:r>
    </w:p>
    <w:p w:rsidR="009433A4" w:rsidRDefault="009433A4" w:rsidP="009433A4">
      <w:pPr>
        <w:pStyle w:val="ListParagraph"/>
        <w:numPr>
          <w:ilvl w:val="0"/>
          <w:numId w:val="5"/>
        </w:numPr>
        <w:spacing w:after="0" w:line="240" w:lineRule="auto"/>
        <w:ind w:left="1080"/>
        <w:jc w:val="both"/>
        <w:rPr>
          <w:rFonts w:ascii="Cambria" w:hAnsi="Cambria"/>
        </w:rPr>
      </w:pPr>
      <w:r>
        <w:rPr>
          <w:rFonts w:ascii="Cambria" w:hAnsi="Cambria"/>
        </w:rPr>
        <w:t>Ward IV – Marty Dyer</w:t>
      </w:r>
    </w:p>
    <w:p w:rsidR="009433A4" w:rsidRDefault="009433A4" w:rsidP="009433A4">
      <w:pPr>
        <w:pStyle w:val="ListParagraph"/>
        <w:numPr>
          <w:ilvl w:val="0"/>
          <w:numId w:val="5"/>
        </w:numPr>
        <w:spacing w:after="0" w:line="240" w:lineRule="auto"/>
        <w:ind w:left="1080"/>
        <w:jc w:val="both"/>
        <w:rPr>
          <w:rFonts w:ascii="Cambria" w:hAnsi="Cambria"/>
        </w:rPr>
      </w:pPr>
      <w:r>
        <w:rPr>
          <w:rFonts w:ascii="Cambria" w:hAnsi="Cambria"/>
        </w:rPr>
        <w:t>At Large – Berwin Kock</w:t>
      </w:r>
    </w:p>
    <w:p w:rsidR="009433A4" w:rsidRDefault="009433A4" w:rsidP="009433A4">
      <w:pPr>
        <w:spacing w:after="0" w:line="240" w:lineRule="auto"/>
        <w:ind w:left="720"/>
        <w:jc w:val="both"/>
        <w:rPr>
          <w:rFonts w:ascii="Cambria" w:hAnsi="Cambria"/>
          <w:sz w:val="24"/>
          <w:szCs w:val="24"/>
        </w:rPr>
      </w:pPr>
    </w:p>
    <w:p w:rsidR="009433A4" w:rsidRDefault="009433A4" w:rsidP="009433A4">
      <w:pPr>
        <w:pStyle w:val="ListParagraph"/>
        <w:numPr>
          <w:ilvl w:val="0"/>
          <w:numId w:val="2"/>
        </w:numPr>
        <w:spacing w:after="0" w:line="240" w:lineRule="auto"/>
        <w:jc w:val="both"/>
        <w:rPr>
          <w:rFonts w:ascii="Cambria" w:hAnsi="Cambria"/>
        </w:rPr>
      </w:pPr>
      <w:r>
        <w:rPr>
          <w:rFonts w:ascii="Cambria" w:hAnsi="Cambria"/>
        </w:rPr>
        <w:t>Adjournment</w:t>
      </w:r>
    </w:p>
    <w:p w:rsidR="009433A4" w:rsidRDefault="009433A4" w:rsidP="009433A4">
      <w:pPr>
        <w:pStyle w:val="ListParagraph"/>
        <w:spacing w:after="0" w:line="240" w:lineRule="auto"/>
        <w:jc w:val="both"/>
        <w:rPr>
          <w:rFonts w:ascii="Cambria" w:hAnsi="Cambria"/>
          <w:sz w:val="24"/>
          <w:szCs w:val="24"/>
        </w:rPr>
      </w:pPr>
    </w:p>
    <w:p w:rsidR="009433A4" w:rsidRDefault="009433A4" w:rsidP="009433A4">
      <w:pPr>
        <w:pStyle w:val="BodyText2"/>
        <w:ind w:left="0" w:firstLine="0"/>
        <w:rPr>
          <w:rFonts w:ascii="Cambria" w:hAnsi="Cambria"/>
          <w:sz w:val="22"/>
          <w:szCs w:val="22"/>
        </w:rPr>
      </w:pPr>
      <w:r>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C941BC" w:rsidRDefault="00C941BC"/>
    <w:sectPr w:rsidR="00C941BC" w:rsidSect="00C941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5A86347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1">
      <w:start w:val="1"/>
      <w:numFmt w:val="bullet"/>
      <w:lvlText w:val=""/>
      <w:lvlJc w:val="left"/>
      <w:pPr>
        <w:ind w:left="32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C680D9E"/>
    <w:multiLevelType w:val="hybridMultilevel"/>
    <w:tmpl w:val="37AAEFB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33A4"/>
    <w:rsid w:val="009433A4"/>
    <w:rsid w:val="00C94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433A4"/>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9433A4"/>
    <w:rPr>
      <w:rFonts w:ascii="Times New Roman" w:eastAsia="Times New Roman" w:hAnsi="Times New Roman" w:cs="Times New Roman"/>
      <w:sz w:val="20"/>
      <w:szCs w:val="24"/>
    </w:rPr>
  </w:style>
  <w:style w:type="paragraph" w:styleId="ListParagraph">
    <w:name w:val="List Paragraph"/>
    <w:basedOn w:val="Normal"/>
    <w:uiPriority w:val="34"/>
    <w:qFormat/>
    <w:rsid w:val="009433A4"/>
    <w:pPr>
      <w:ind w:left="720"/>
      <w:contextualSpacing/>
    </w:pPr>
  </w:style>
</w:styles>
</file>

<file path=word/webSettings.xml><?xml version="1.0" encoding="utf-8"?>
<w:webSettings xmlns:r="http://schemas.openxmlformats.org/officeDocument/2006/relationships" xmlns:w="http://schemas.openxmlformats.org/wordprocessingml/2006/main">
  <w:divs>
    <w:div w:id="13745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2011-08-12T20:39:00Z</dcterms:created>
  <dcterms:modified xsi:type="dcterms:W3CDTF">2011-08-12T20:39:00Z</dcterms:modified>
</cp:coreProperties>
</file>