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798" w:rsidRPr="007C65FA" w:rsidRDefault="00486798" w:rsidP="00486798">
      <w:pPr>
        <w:spacing w:after="0" w:line="240" w:lineRule="auto"/>
        <w:jc w:val="center"/>
        <w:rPr>
          <w:rFonts w:ascii="Cambria" w:hAnsi="Cambria"/>
          <w:b/>
          <w:sz w:val="24"/>
          <w:szCs w:val="24"/>
        </w:rPr>
      </w:pPr>
      <w:r w:rsidRPr="007C65FA">
        <w:rPr>
          <w:rFonts w:ascii="Cambria" w:hAnsi="Cambria"/>
          <w:b/>
          <w:sz w:val="24"/>
          <w:szCs w:val="24"/>
        </w:rPr>
        <w:t>GROVE CITY COUNCIL</w:t>
      </w:r>
    </w:p>
    <w:p w:rsidR="00486798" w:rsidRPr="007C65FA" w:rsidRDefault="00486798" w:rsidP="00486798">
      <w:pPr>
        <w:spacing w:after="0" w:line="240" w:lineRule="auto"/>
        <w:jc w:val="center"/>
        <w:rPr>
          <w:rFonts w:ascii="Cambria" w:hAnsi="Cambria"/>
          <w:b/>
          <w:sz w:val="24"/>
          <w:szCs w:val="24"/>
        </w:rPr>
      </w:pPr>
      <w:r w:rsidRPr="007C65FA">
        <w:rPr>
          <w:rFonts w:ascii="Cambria" w:hAnsi="Cambria"/>
          <w:b/>
          <w:sz w:val="24"/>
          <w:szCs w:val="24"/>
        </w:rPr>
        <w:t>REGULAR MEETING</w:t>
      </w:r>
    </w:p>
    <w:p w:rsidR="00486798" w:rsidRPr="007C65FA" w:rsidRDefault="00486798" w:rsidP="00486798">
      <w:pPr>
        <w:spacing w:after="0" w:line="240" w:lineRule="auto"/>
        <w:jc w:val="center"/>
        <w:rPr>
          <w:rFonts w:ascii="Cambria" w:hAnsi="Cambria"/>
          <w:b/>
          <w:sz w:val="24"/>
          <w:szCs w:val="24"/>
        </w:rPr>
      </w:pPr>
      <w:r w:rsidRPr="007C65FA">
        <w:rPr>
          <w:rFonts w:ascii="Cambria" w:hAnsi="Cambria"/>
          <w:b/>
          <w:sz w:val="24"/>
          <w:szCs w:val="24"/>
        </w:rPr>
        <w:t>TUESDAY, JULY 17, 2012</w:t>
      </w:r>
    </w:p>
    <w:p w:rsidR="00486798" w:rsidRPr="007C65FA" w:rsidRDefault="00486798" w:rsidP="00486798">
      <w:pPr>
        <w:spacing w:after="0" w:line="240" w:lineRule="auto"/>
        <w:jc w:val="center"/>
        <w:rPr>
          <w:rFonts w:ascii="Cambria" w:hAnsi="Cambria"/>
          <w:b/>
          <w:sz w:val="24"/>
          <w:szCs w:val="24"/>
        </w:rPr>
      </w:pPr>
      <w:r w:rsidRPr="007C65FA">
        <w:rPr>
          <w:rFonts w:ascii="Cambria" w:hAnsi="Cambria"/>
          <w:b/>
          <w:sz w:val="24"/>
          <w:szCs w:val="24"/>
        </w:rPr>
        <w:t>6:00 PM</w:t>
      </w:r>
    </w:p>
    <w:p w:rsidR="00486798" w:rsidRDefault="00486798" w:rsidP="00486798">
      <w:pPr>
        <w:spacing w:after="0" w:line="240" w:lineRule="auto"/>
        <w:rPr>
          <w:rFonts w:ascii="Cambria" w:hAnsi="Cambria"/>
          <w:sz w:val="24"/>
          <w:szCs w:val="24"/>
        </w:rPr>
      </w:pPr>
    </w:p>
    <w:p w:rsidR="0035035D" w:rsidRDefault="0035035D" w:rsidP="00486798">
      <w:pPr>
        <w:spacing w:after="0" w:line="240" w:lineRule="auto"/>
        <w:rPr>
          <w:rFonts w:ascii="Cambria" w:hAnsi="Cambria"/>
          <w:sz w:val="24"/>
          <w:szCs w:val="24"/>
        </w:rPr>
      </w:pPr>
    </w:p>
    <w:p w:rsidR="00486798" w:rsidRDefault="00486798" w:rsidP="007C65FA">
      <w:pPr>
        <w:spacing w:after="0" w:line="240" w:lineRule="auto"/>
        <w:jc w:val="both"/>
        <w:rPr>
          <w:rFonts w:ascii="Cambria" w:hAnsi="Cambria"/>
          <w:sz w:val="24"/>
          <w:szCs w:val="24"/>
        </w:rPr>
      </w:pPr>
      <w:r>
        <w:rPr>
          <w:rFonts w:ascii="Cambria" w:hAnsi="Cambria"/>
          <w:sz w:val="24"/>
          <w:szCs w:val="24"/>
        </w:rPr>
        <w:t xml:space="preserve">The Grove City Council met in regular session on Tuesday, July 17, 2012 at 6:00 PM with Mayor Marty Follis presiding. Members present were Marty Dyer and Berwin Kock. Members Ed Trumbull and Ileta Bray were absent. Also present was City Manager, Bruce Johnson; Attorney, Brandon Watkins; Assistant City Manager, Debbie Bottoroff; City Treasurer, Lisa Allred; Public Works Director, Jack Bower and City Clerk, Bonnie Buzzard. </w:t>
      </w:r>
    </w:p>
    <w:p w:rsidR="00486798" w:rsidRDefault="00486798" w:rsidP="007C65FA">
      <w:pPr>
        <w:spacing w:after="0" w:line="240" w:lineRule="auto"/>
        <w:jc w:val="both"/>
        <w:rPr>
          <w:rFonts w:ascii="Cambria" w:hAnsi="Cambria"/>
          <w:sz w:val="24"/>
          <w:szCs w:val="24"/>
        </w:rPr>
      </w:pPr>
    </w:p>
    <w:p w:rsidR="00486798" w:rsidRDefault="00486798" w:rsidP="007C65FA">
      <w:pPr>
        <w:spacing w:after="0" w:line="240" w:lineRule="auto"/>
        <w:jc w:val="both"/>
        <w:rPr>
          <w:rFonts w:ascii="Cambria" w:hAnsi="Cambria"/>
          <w:sz w:val="24"/>
          <w:szCs w:val="24"/>
        </w:rPr>
      </w:pPr>
      <w:r>
        <w:rPr>
          <w:rFonts w:ascii="Cambria" w:hAnsi="Cambria"/>
          <w:b/>
          <w:sz w:val="24"/>
          <w:szCs w:val="24"/>
          <w:u w:val="single"/>
        </w:rPr>
        <w:t>PUBLIC COMMENTS</w:t>
      </w:r>
      <w:r>
        <w:rPr>
          <w:rFonts w:ascii="Cambria" w:hAnsi="Cambria"/>
          <w:sz w:val="24"/>
          <w:szCs w:val="24"/>
        </w:rPr>
        <w:t>:</w:t>
      </w:r>
    </w:p>
    <w:p w:rsidR="00486798" w:rsidRDefault="00486798" w:rsidP="007C65FA">
      <w:pPr>
        <w:spacing w:after="0" w:line="240" w:lineRule="auto"/>
        <w:jc w:val="both"/>
        <w:rPr>
          <w:rFonts w:ascii="Cambria" w:hAnsi="Cambria"/>
          <w:sz w:val="24"/>
          <w:szCs w:val="24"/>
        </w:rPr>
      </w:pPr>
    </w:p>
    <w:p w:rsidR="00486798" w:rsidRDefault="00486798" w:rsidP="007C65FA">
      <w:pPr>
        <w:spacing w:line="240" w:lineRule="auto"/>
        <w:jc w:val="both"/>
        <w:rPr>
          <w:rFonts w:asciiTheme="majorHAnsi" w:hAnsiTheme="majorHAnsi"/>
          <w:sz w:val="24"/>
          <w:szCs w:val="24"/>
        </w:rPr>
      </w:pPr>
      <w:r>
        <w:rPr>
          <w:rFonts w:asciiTheme="majorHAnsi" w:hAnsiTheme="majorHAnsi"/>
          <w:sz w:val="24"/>
          <w:szCs w:val="24"/>
        </w:rPr>
        <w:t>Mr. Ben Hynum addressed the Council to express his appreciation to them for allowing him to organize the entertainment again this year for the City of Grove Annual 4</w:t>
      </w:r>
      <w:r>
        <w:rPr>
          <w:rFonts w:asciiTheme="majorHAnsi" w:hAnsiTheme="majorHAnsi"/>
          <w:sz w:val="24"/>
          <w:szCs w:val="24"/>
          <w:vertAlign w:val="superscript"/>
        </w:rPr>
        <w:t>th</w:t>
      </w:r>
      <w:r>
        <w:rPr>
          <w:rFonts w:asciiTheme="majorHAnsi" w:hAnsiTheme="majorHAnsi"/>
          <w:sz w:val="24"/>
          <w:szCs w:val="24"/>
        </w:rPr>
        <w:t xml:space="preserve"> of July event. Hynum extended his appreciation to all of the City of Grove employees who participated in making this event a success, KGVE Radio Station, and to all of the local newspaper media. Hynum then presented a refund check to the City of Grove in the amount of $2,180. Hynum then respectfully requested that the City Council consider allocating an additional budget of approximately $3,000 for a ‘Veteran Show” event.</w:t>
      </w:r>
    </w:p>
    <w:p w:rsidR="00486798" w:rsidRDefault="00486798" w:rsidP="007C65FA">
      <w:pPr>
        <w:spacing w:line="240" w:lineRule="auto"/>
        <w:jc w:val="both"/>
        <w:rPr>
          <w:rFonts w:asciiTheme="majorHAnsi" w:hAnsiTheme="majorHAnsi"/>
          <w:sz w:val="24"/>
          <w:szCs w:val="24"/>
        </w:rPr>
      </w:pPr>
      <w:r>
        <w:rPr>
          <w:rFonts w:asciiTheme="majorHAnsi" w:hAnsiTheme="majorHAnsi"/>
          <w:sz w:val="24"/>
          <w:szCs w:val="24"/>
        </w:rPr>
        <w:t xml:space="preserve">Mr. Charlie Wallace – President of the Grove Rotary Club addressed the City Council to say that the Grove Rotary Club </w:t>
      </w:r>
      <w:r w:rsidR="00883158">
        <w:rPr>
          <w:rFonts w:asciiTheme="majorHAnsi" w:hAnsiTheme="majorHAnsi"/>
          <w:sz w:val="24"/>
          <w:szCs w:val="24"/>
        </w:rPr>
        <w:t xml:space="preserve">has entertained discussions on </w:t>
      </w:r>
      <w:r>
        <w:rPr>
          <w:rFonts w:asciiTheme="majorHAnsi" w:hAnsiTheme="majorHAnsi"/>
          <w:sz w:val="24"/>
          <w:szCs w:val="24"/>
        </w:rPr>
        <w:t>conduct</w:t>
      </w:r>
      <w:r w:rsidR="00883158">
        <w:rPr>
          <w:rFonts w:asciiTheme="majorHAnsi" w:hAnsiTheme="majorHAnsi"/>
          <w:sz w:val="24"/>
          <w:szCs w:val="24"/>
        </w:rPr>
        <w:t>ing</w:t>
      </w:r>
      <w:r>
        <w:rPr>
          <w:rFonts w:asciiTheme="majorHAnsi" w:hAnsiTheme="majorHAnsi"/>
          <w:sz w:val="24"/>
          <w:szCs w:val="24"/>
        </w:rPr>
        <w:t xml:space="preserve"> another community project</w:t>
      </w:r>
      <w:r w:rsidR="00883158">
        <w:rPr>
          <w:rFonts w:asciiTheme="majorHAnsi" w:hAnsiTheme="majorHAnsi"/>
          <w:sz w:val="24"/>
          <w:szCs w:val="24"/>
        </w:rPr>
        <w:t>. The Rotary Club has decided to upgrade the Grove Kiwanis Park located on</w:t>
      </w:r>
      <w:r>
        <w:rPr>
          <w:rFonts w:asciiTheme="majorHAnsi" w:hAnsiTheme="majorHAnsi"/>
          <w:sz w:val="24"/>
          <w:szCs w:val="24"/>
        </w:rPr>
        <w:t xml:space="preserve">  </w:t>
      </w:r>
      <w:r w:rsidR="00E757C5">
        <w:rPr>
          <w:rFonts w:asciiTheme="majorHAnsi" w:hAnsiTheme="majorHAnsi"/>
          <w:sz w:val="24"/>
          <w:szCs w:val="24"/>
        </w:rPr>
        <w:t>the northeast corner of 10</w:t>
      </w:r>
      <w:r w:rsidR="00E757C5" w:rsidRPr="00E757C5">
        <w:rPr>
          <w:rFonts w:asciiTheme="majorHAnsi" w:hAnsiTheme="majorHAnsi"/>
          <w:sz w:val="24"/>
          <w:szCs w:val="24"/>
          <w:vertAlign w:val="superscript"/>
        </w:rPr>
        <w:t>th</w:t>
      </w:r>
      <w:r w:rsidR="00E757C5">
        <w:rPr>
          <w:rFonts w:asciiTheme="majorHAnsi" w:hAnsiTheme="majorHAnsi"/>
          <w:sz w:val="24"/>
          <w:szCs w:val="24"/>
        </w:rPr>
        <w:t xml:space="preserve"> and </w:t>
      </w:r>
      <w:r w:rsidR="00883158">
        <w:rPr>
          <w:rFonts w:asciiTheme="majorHAnsi" w:hAnsiTheme="majorHAnsi"/>
          <w:sz w:val="24"/>
          <w:szCs w:val="24"/>
        </w:rPr>
        <w:t>Mill Street, and has respectfully asked</w:t>
      </w:r>
      <w:r w:rsidR="00AA7A7A">
        <w:rPr>
          <w:rFonts w:asciiTheme="majorHAnsi" w:hAnsiTheme="majorHAnsi"/>
          <w:sz w:val="24"/>
          <w:szCs w:val="24"/>
        </w:rPr>
        <w:t xml:space="preserve"> that</w:t>
      </w:r>
      <w:r w:rsidR="00883158">
        <w:rPr>
          <w:rFonts w:asciiTheme="majorHAnsi" w:hAnsiTheme="majorHAnsi"/>
          <w:sz w:val="24"/>
          <w:szCs w:val="24"/>
        </w:rPr>
        <w:t xml:space="preserve"> the City of Grove partner with them on this project. Wallace added that </w:t>
      </w:r>
      <w:r w:rsidR="00AA7A7A">
        <w:rPr>
          <w:rFonts w:asciiTheme="majorHAnsi" w:hAnsiTheme="majorHAnsi"/>
          <w:sz w:val="24"/>
          <w:szCs w:val="24"/>
        </w:rPr>
        <w:t>the organization wo</w:t>
      </w:r>
      <w:r w:rsidR="00883158">
        <w:rPr>
          <w:rFonts w:asciiTheme="majorHAnsi" w:hAnsiTheme="majorHAnsi"/>
          <w:sz w:val="24"/>
          <w:szCs w:val="24"/>
        </w:rPr>
        <w:t xml:space="preserve">uld suggest demolishing all of the old equipment and replace it with newer / larger equipment, install safety fall material (wood texture) of approximately 8”. The estimated cost </w:t>
      </w:r>
      <w:r w:rsidR="00CB1AB6">
        <w:rPr>
          <w:rFonts w:asciiTheme="majorHAnsi" w:hAnsiTheme="majorHAnsi"/>
          <w:sz w:val="24"/>
          <w:szCs w:val="24"/>
        </w:rPr>
        <w:t xml:space="preserve">for this project will be $80,000, which will be made up of private donation, and all of the labor will be donated from members of the </w:t>
      </w:r>
      <w:r w:rsidR="00EA69C3">
        <w:rPr>
          <w:rFonts w:asciiTheme="majorHAnsi" w:hAnsiTheme="majorHAnsi"/>
          <w:sz w:val="24"/>
          <w:szCs w:val="24"/>
        </w:rPr>
        <w:t xml:space="preserve">Rotary. </w:t>
      </w:r>
      <w:r w:rsidR="00CB1AB6">
        <w:rPr>
          <w:rFonts w:asciiTheme="majorHAnsi" w:hAnsiTheme="majorHAnsi"/>
          <w:sz w:val="24"/>
          <w:szCs w:val="24"/>
        </w:rPr>
        <w:t>Wa</w:t>
      </w:r>
      <w:r w:rsidR="009F4CA3">
        <w:rPr>
          <w:rFonts w:asciiTheme="majorHAnsi" w:hAnsiTheme="majorHAnsi"/>
          <w:sz w:val="24"/>
          <w:szCs w:val="24"/>
        </w:rPr>
        <w:t xml:space="preserve">llace indicated </w:t>
      </w:r>
      <w:r w:rsidR="00CB1AB6">
        <w:rPr>
          <w:rFonts w:asciiTheme="majorHAnsi" w:hAnsiTheme="majorHAnsi"/>
          <w:sz w:val="24"/>
          <w:szCs w:val="24"/>
        </w:rPr>
        <w:t xml:space="preserve">the following </w:t>
      </w:r>
      <w:r w:rsidR="009F4CA3">
        <w:rPr>
          <w:rFonts w:asciiTheme="majorHAnsi" w:hAnsiTheme="majorHAnsi"/>
          <w:sz w:val="24"/>
          <w:szCs w:val="24"/>
        </w:rPr>
        <w:t xml:space="preserve">projects are what they would respectfully request from the </w:t>
      </w:r>
      <w:r w:rsidR="00CB1AB6">
        <w:rPr>
          <w:rFonts w:asciiTheme="majorHAnsi" w:hAnsiTheme="majorHAnsi"/>
          <w:sz w:val="24"/>
          <w:szCs w:val="24"/>
        </w:rPr>
        <w:t>City:</w:t>
      </w:r>
    </w:p>
    <w:p w:rsidR="00CB1AB6" w:rsidRDefault="00E757C5" w:rsidP="007C65FA">
      <w:pPr>
        <w:pStyle w:val="ListParagraph"/>
        <w:numPr>
          <w:ilvl w:val="0"/>
          <w:numId w:val="6"/>
        </w:numPr>
        <w:spacing w:line="240" w:lineRule="auto"/>
        <w:jc w:val="both"/>
        <w:rPr>
          <w:rFonts w:asciiTheme="majorHAnsi" w:hAnsiTheme="majorHAnsi"/>
          <w:sz w:val="24"/>
          <w:szCs w:val="24"/>
        </w:rPr>
      </w:pPr>
      <w:r>
        <w:rPr>
          <w:rFonts w:asciiTheme="majorHAnsi" w:hAnsiTheme="majorHAnsi"/>
          <w:sz w:val="24"/>
          <w:szCs w:val="24"/>
        </w:rPr>
        <w:t>Assist with demolition of some of the play structures</w:t>
      </w:r>
    </w:p>
    <w:p w:rsidR="00CB1AB6" w:rsidRDefault="00E757C5" w:rsidP="007C65FA">
      <w:pPr>
        <w:pStyle w:val="ListParagraph"/>
        <w:numPr>
          <w:ilvl w:val="0"/>
          <w:numId w:val="6"/>
        </w:numPr>
        <w:spacing w:line="240" w:lineRule="auto"/>
        <w:jc w:val="both"/>
        <w:rPr>
          <w:rFonts w:asciiTheme="majorHAnsi" w:hAnsiTheme="majorHAnsi"/>
          <w:sz w:val="24"/>
          <w:szCs w:val="24"/>
        </w:rPr>
      </w:pPr>
      <w:r>
        <w:rPr>
          <w:rFonts w:asciiTheme="majorHAnsi" w:hAnsiTheme="majorHAnsi"/>
          <w:sz w:val="24"/>
          <w:szCs w:val="24"/>
        </w:rPr>
        <w:t>Dirt work site preparation for safety fall surfaces</w:t>
      </w:r>
    </w:p>
    <w:p w:rsidR="00CB1AB6" w:rsidRDefault="00E757C5" w:rsidP="007C65FA">
      <w:pPr>
        <w:pStyle w:val="ListParagraph"/>
        <w:numPr>
          <w:ilvl w:val="0"/>
          <w:numId w:val="6"/>
        </w:numPr>
        <w:spacing w:line="240" w:lineRule="auto"/>
        <w:jc w:val="both"/>
        <w:rPr>
          <w:rFonts w:asciiTheme="majorHAnsi" w:hAnsiTheme="majorHAnsi"/>
          <w:sz w:val="24"/>
          <w:szCs w:val="24"/>
        </w:rPr>
      </w:pPr>
      <w:r>
        <w:rPr>
          <w:rFonts w:asciiTheme="majorHAnsi" w:hAnsiTheme="majorHAnsi"/>
          <w:sz w:val="24"/>
          <w:szCs w:val="24"/>
        </w:rPr>
        <w:t>Demolish &amp; construct new</w:t>
      </w:r>
      <w:r w:rsidR="00CB1AB6">
        <w:rPr>
          <w:rFonts w:asciiTheme="majorHAnsi" w:hAnsiTheme="majorHAnsi"/>
          <w:sz w:val="24"/>
          <w:szCs w:val="24"/>
        </w:rPr>
        <w:t xml:space="preserve"> restrooms</w:t>
      </w:r>
    </w:p>
    <w:p w:rsidR="00CB1AB6" w:rsidRDefault="00CB1AB6" w:rsidP="007C65FA">
      <w:pPr>
        <w:pStyle w:val="ListParagraph"/>
        <w:numPr>
          <w:ilvl w:val="0"/>
          <w:numId w:val="6"/>
        </w:numPr>
        <w:spacing w:line="240" w:lineRule="auto"/>
        <w:jc w:val="both"/>
        <w:rPr>
          <w:rFonts w:asciiTheme="majorHAnsi" w:hAnsiTheme="majorHAnsi"/>
          <w:sz w:val="24"/>
          <w:szCs w:val="24"/>
        </w:rPr>
      </w:pPr>
      <w:r>
        <w:rPr>
          <w:rFonts w:asciiTheme="majorHAnsi" w:hAnsiTheme="majorHAnsi"/>
          <w:sz w:val="24"/>
          <w:szCs w:val="24"/>
        </w:rPr>
        <w:t>Pav</w:t>
      </w:r>
      <w:r w:rsidR="00E757C5">
        <w:rPr>
          <w:rFonts w:asciiTheme="majorHAnsi" w:hAnsiTheme="majorHAnsi"/>
          <w:sz w:val="24"/>
          <w:szCs w:val="24"/>
        </w:rPr>
        <w:t xml:space="preserve">e &amp; stripe a new </w:t>
      </w:r>
      <w:r>
        <w:rPr>
          <w:rFonts w:asciiTheme="majorHAnsi" w:hAnsiTheme="majorHAnsi"/>
          <w:sz w:val="24"/>
          <w:szCs w:val="24"/>
        </w:rPr>
        <w:t>parking lot (South side along 10</w:t>
      </w:r>
      <w:r w:rsidRPr="00CB1AB6">
        <w:rPr>
          <w:rFonts w:asciiTheme="majorHAnsi" w:hAnsiTheme="majorHAnsi"/>
          <w:sz w:val="24"/>
          <w:szCs w:val="24"/>
          <w:vertAlign w:val="superscript"/>
        </w:rPr>
        <w:t>th</w:t>
      </w:r>
      <w:r>
        <w:rPr>
          <w:rFonts w:asciiTheme="majorHAnsi" w:hAnsiTheme="majorHAnsi"/>
          <w:sz w:val="24"/>
          <w:szCs w:val="24"/>
        </w:rPr>
        <w:t xml:space="preserve"> Street)</w:t>
      </w:r>
    </w:p>
    <w:p w:rsidR="00CB1AB6" w:rsidRDefault="00CB1AB6" w:rsidP="007C65FA">
      <w:pPr>
        <w:pStyle w:val="ListParagraph"/>
        <w:numPr>
          <w:ilvl w:val="0"/>
          <w:numId w:val="6"/>
        </w:numPr>
        <w:spacing w:line="240" w:lineRule="auto"/>
        <w:jc w:val="both"/>
        <w:rPr>
          <w:rFonts w:asciiTheme="majorHAnsi" w:hAnsiTheme="majorHAnsi"/>
          <w:sz w:val="24"/>
          <w:szCs w:val="24"/>
        </w:rPr>
      </w:pPr>
      <w:r>
        <w:rPr>
          <w:rFonts w:asciiTheme="majorHAnsi" w:hAnsiTheme="majorHAnsi"/>
          <w:sz w:val="24"/>
          <w:szCs w:val="24"/>
        </w:rPr>
        <w:t xml:space="preserve">Relocating the </w:t>
      </w:r>
      <w:r w:rsidR="00E757C5">
        <w:rPr>
          <w:rFonts w:asciiTheme="majorHAnsi" w:hAnsiTheme="majorHAnsi"/>
          <w:sz w:val="24"/>
          <w:szCs w:val="24"/>
        </w:rPr>
        <w:t xml:space="preserve">chain link </w:t>
      </w:r>
      <w:r>
        <w:rPr>
          <w:rFonts w:asciiTheme="majorHAnsi" w:hAnsiTheme="majorHAnsi"/>
          <w:sz w:val="24"/>
          <w:szCs w:val="24"/>
        </w:rPr>
        <w:t>fenc</w:t>
      </w:r>
      <w:r w:rsidR="00E757C5">
        <w:rPr>
          <w:rFonts w:asciiTheme="majorHAnsi" w:hAnsiTheme="majorHAnsi"/>
          <w:sz w:val="24"/>
          <w:szCs w:val="24"/>
        </w:rPr>
        <w:t xml:space="preserve">ing along the south edge of the park to accommodate the parking lot as appropriate </w:t>
      </w:r>
      <w:r>
        <w:rPr>
          <w:rFonts w:asciiTheme="majorHAnsi" w:hAnsiTheme="majorHAnsi"/>
          <w:sz w:val="24"/>
          <w:szCs w:val="24"/>
        </w:rPr>
        <w:t>, and</w:t>
      </w:r>
    </w:p>
    <w:p w:rsidR="00CB1AB6" w:rsidRDefault="00CB1AB6" w:rsidP="007C65FA">
      <w:pPr>
        <w:pStyle w:val="ListParagraph"/>
        <w:numPr>
          <w:ilvl w:val="0"/>
          <w:numId w:val="6"/>
        </w:numPr>
        <w:spacing w:line="240" w:lineRule="auto"/>
        <w:jc w:val="both"/>
        <w:rPr>
          <w:rFonts w:asciiTheme="majorHAnsi" w:hAnsiTheme="majorHAnsi"/>
          <w:sz w:val="24"/>
          <w:szCs w:val="24"/>
        </w:rPr>
      </w:pPr>
      <w:r>
        <w:rPr>
          <w:rFonts w:asciiTheme="majorHAnsi" w:hAnsiTheme="majorHAnsi"/>
          <w:sz w:val="24"/>
          <w:szCs w:val="24"/>
        </w:rPr>
        <w:t>Construction the pavilions</w:t>
      </w:r>
      <w:r w:rsidR="00E757C5">
        <w:rPr>
          <w:rFonts w:asciiTheme="majorHAnsi" w:hAnsiTheme="majorHAnsi"/>
          <w:sz w:val="24"/>
          <w:szCs w:val="24"/>
        </w:rPr>
        <w:t xml:space="preserve"> w/picnic tables</w:t>
      </w:r>
    </w:p>
    <w:p w:rsidR="00486798" w:rsidRPr="00EA69C3" w:rsidRDefault="00CB1AB6" w:rsidP="007C65FA">
      <w:pPr>
        <w:spacing w:line="240" w:lineRule="auto"/>
        <w:jc w:val="both"/>
        <w:rPr>
          <w:rFonts w:asciiTheme="majorHAnsi" w:hAnsiTheme="majorHAnsi"/>
          <w:sz w:val="24"/>
          <w:szCs w:val="24"/>
        </w:rPr>
      </w:pPr>
      <w:r>
        <w:rPr>
          <w:rFonts w:asciiTheme="majorHAnsi" w:hAnsiTheme="majorHAnsi"/>
          <w:sz w:val="24"/>
          <w:szCs w:val="24"/>
        </w:rPr>
        <w:t>Wallace entertained questions, comments and concerns from the Council</w:t>
      </w:r>
      <w:r w:rsidR="00E757C5">
        <w:rPr>
          <w:rFonts w:asciiTheme="majorHAnsi" w:hAnsiTheme="majorHAnsi"/>
          <w:sz w:val="24"/>
          <w:szCs w:val="24"/>
        </w:rPr>
        <w:t>,</w:t>
      </w:r>
      <w:r>
        <w:rPr>
          <w:rFonts w:asciiTheme="majorHAnsi" w:hAnsiTheme="majorHAnsi"/>
          <w:sz w:val="24"/>
          <w:szCs w:val="24"/>
        </w:rPr>
        <w:t xml:space="preserve"> Staff</w:t>
      </w:r>
      <w:r w:rsidR="00E757C5" w:rsidRPr="00E757C5">
        <w:rPr>
          <w:rFonts w:asciiTheme="majorHAnsi" w:hAnsiTheme="majorHAnsi"/>
          <w:sz w:val="24"/>
          <w:szCs w:val="24"/>
        </w:rPr>
        <w:t xml:space="preserve"> </w:t>
      </w:r>
      <w:r w:rsidR="00E757C5">
        <w:rPr>
          <w:rFonts w:asciiTheme="majorHAnsi" w:hAnsiTheme="majorHAnsi"/>
          <w:sz w:val="24"/>
          <w:szCs w:val="24"/>
        </w:rPr>
        <w:t xml:space="preserve">and participating audience members. Wallace </w:t>
      </w:r>
      <w:r>
        <w:rPr>
          <w:rFonts w:asciiTheme="majorHAnsi" w:hAnsiTheme="majorHAnsi"/>
          <w:sz w:val="24"/>
          <w:szCs w:val="24"/>
        </w:rPr>
        <w:t xml:space="preserve">added that they would </w:t>
      </w:r>
      <w:r w:rsidR="00E757C5">
        <w:rPr>
          <w:rFonts w:asciiTheme="majorHAnsi" w:hAnsiTheme="majorHAnsi"/>
          <w:sz w:val="24"/>
          <w:szCs w:val="24"/>
        </w:rPr>
        <w:t>s</w:t>
      </w:r>
      <w:r>
        <w:rPr>
          <w:rFonts w:asciiTheme="majorHAnsi" w:hAnsiTheme="majorHAnsi"/>
          <w:sz w:val="24"/>
          <w:szCs w:val="24"/>
        </w:rPr>
        <w:t>tart</w:t>
      </w:r>
      <w:r w:rsidR="00E757C5">
        <w:rPr>
          <w:rFonts w:asciiTheme="majorHAnsi" w:hAnsiTheme="majorHAnsi"/>
          <w:sz w:val="24"/>
          <w:szCs w:val="24"/>
        </w:rPr>
        <w:t xml:space="preserve"> the private donation collections a</w:t>
      </w:r>
      <w:r>
        <w:rPr>
          <w:rFonts w:asciiTheme="majorHAnsi" w:hAnsiTheme="majorHAnsi"/>
          <w:sz w:val="24"/>
          <w:szCs w:val="24"/>
        </w:rPr>
        <w:t>round the 15</w:t>
      </w:r>
      <w:r w:rsidRPr="00CB1AB6">
        <w:rPr>
          <w:rFonts w:asciiTheme="majorHAnsi" w:hAnsiTheme="majorHAnsi"/>
          <w:sz w:val="24"/>
          <w:szCs w:val="24"/>
          <w:vertAlign w:val="superscript"/>
        </w:rPr>
        <w:t>th</w:t>
      </w:r>
      <w:r>
        <w:rPr>
          <w:rFonts w:asciiTheme="majorHAnsi" w:hAnsiTheme="majorHAnsi"/>
          <w:sz w:val="24"/>
          <w:szCs w:val="24"/>
        </w:rPr>
        <w:t xml:space="preserve"> of August with ground breaking hopefully in early Spring 2013.</w:t>
      </w:r>
      <w:r w:rsidR="00EA69C3">
        <w:rPr>
          <w:rFonts w:asciiTheme="majorHAnsi" w:hAnsiTheme="majorHAnsi"/>
          <w:sz w:val="24"/>
          <w:szCs w:val="24"/>
        </w:rPr>
        <w:t xml:space="preserve"> No action was taken.</w:t>
      </w:r>
    </w:p>
    <w:p w:rsidR="00486798" w:rsidRDefault="00EA69C3" w:rsidP="007C65FA">
      <w:pPr>
        <w:spacing w:after="0" w:line="240" w:lineRule="auto"/>
        <w:jc w:val="both"/>
        <w:rPr>
          <w:rFonts w:ascii="Cambria" w:hAnsi="Cambria"/>
          <w:sz w:val="24"/>
          <w:szCs w:val="24"/>
        </w:rPr>
      </w:pPr>
      <w:r>
        <w:rPr>
          <w:rFonts w:ascii="Cambria" w:hAnsi="Cambria"/>
          <w:sz w:val="24"/>
          <w:szCs w:val="24"/>
        </w:rPr>
        <w:lastRenderedPageBreak/>
        <w:t>Mayor Follis p</w:t>
      </w:r>
      <w:r w:rsidR="00486798" w:rsidRPr="00EA69C3">
        <w:rPr>
          <w:rFonts w:ascii="Cambria" w:hAnsi="Cambria"/>
          <w:sz w:val="24"/>
          <w:szCs w:val="24"/>
        </w:rPr>
        <w:t>resent</w:t>
      </w:r>
      <w:r>
        <w:rPr>
          <w:rFonts w:ascii="Cambria" w:hAnsi="Cambria"/>
          <w:sz w:val="24"/>
          <w:szCs w:val="24"/>
        </w:rPr>
        <w:t>ed a</w:t>
      </w:r>
      <w:r w:rsidR="00486798" w:rsidRPr="00EA69C3">
        <w:rPr>
          <w:rFonts w:ascii="Cambria" w:hAnsi="Cambria"/>
          <w:sz w:val="24"/>
          <w:szCs w:val="24"/>
        </w:rPr>
        <w:t xml:space="preserve"> </w:t>
      </w:r>
      <w:r>
        <w:rPr>
          <w:rFonts w:ascii="Cambria" w:hAnsi="Cambria"/>
          <w:sz w:val="24"/>
          <w:szCs w:val="24"/>
        </w:rPr>
        <w:t>p</w:t>
      </w:r>
      <w:r w:rsidR="00486798" w:rsidRPr="00EA69C3">
        <w:rPr>
          <w:rFonts w:ascii="Cambria" w:hAnsi="Cambria"/>
          <w:sz w:val="24"/>
          <w:szCs w:val="24"/>
        </w:rPr>
        <w:t xml:space="preserve">laque and Certificate of Appreciation </w:t>
      </w:r>
      <w:r>
        <w:rPr>
          <w:rFonts w:ascii="Cambria" w:hAnsi="Cambria"/>
          <w:sz w:val="24"/>
          <w:szCs w:val="24"/>
        </w:rPr>
        <w:t xml:space="preserve">to </w:t>
      </w:r>
      <w:r w:rsidR="00486798" w:rsidRPr="00EA69C3">
        <w:rPr>
          <w:rFonts w:ascii="Cambria" w:hAnsi="Cambria"/>
          <w:sz w:val="24"/>
          <w:szCs w:val="24"/>
        </w:rPr>
        <w:t>Employee of the Quarter</w:t>
      </w:r>
      <w:r>
        <w:rPr>
          <w:rFonts w:ascii="Cambria" w:hAnsi="Cambria"/>
          <w:sz w:val="24"/>
          <w:szCs w:val="24"/>
        </w:rPr>
        <w:t xml:space="preserve"> – Craig Criger</w:t>
      </w:r>
      <w:r w:rsidR="00486798" w:rsidRPr="00EA69C3">
        <w:rPr>
          <w:rFonts w:ascii="Cambria" w:hAnsi="Cambria"/>
          <w:sz w:val="24"/>
          <w:szCs w:val="24"/>
        </w:rPr>
        <w:t>.</w:t>
      </w:r>
    </w:p>
    <w:p w:rsidR="00EA69C3" w:rsidRPr="00EA69C3" w:rsidRDefault="00EA69C3" w:rsidP="007C65FA">
      <w:pPr>
        <w:spacing w:after="0" w:line="240" w:lineRule="auto"/>
        <w:jc w:val="both"/>
        <w:rPr>
          <w:rFonts w:ascii="Cambria" w:hAnsi="Cambria"/>
          <w:sz w:val="24"/>
          <w:szCs w:val="24"/>
        </w:rPr>
      </w:pPr>
    </w:p>
    <w:p w:rsidR="00486798" w:rsidRDefault="00EA69C3" w:rsidP="0035035D">
      <w:pPr>
        <w:spacing w:after="0" w:line="240" w:lineRule="auto"/>
        <w:jc w:val="both"/>
        <w:rPr>
          <w:rFonts w:ascii="Cambria" w:hAnsi="Cambria" w:cs="Calibri"/>
          <w:sz w:val="24"/>
          <w:szCs w:val="24"/>
        </w:rPr>
      </w:pPr>
      <w:r>
        <w:rPr>
          <w:rFonts w:ascii="Cambria" w:hAnsi="Cambria"/>
          <w:sz w:val="24"/>
          <w:szCs w:val="24"/>
        </w:rPr>
        <w:t>At 6:20 PM Dyer made the motion to open the Public Hearing r</w:t>
      </w:r>
      <w:r w:rsidR="00486798">
        <w:rPr>
          <w:rFonts w:ascii="Cambria" w:hAnsi="Cambria" w:cs="Calibri"/>
          <w:sz w:val="24"/>
          <w:szCs w:val="24"/>
        </w:rPr>
        <w:t xml:space="preserve">egarding </w:t>
      </w:r>
      <w:r>
        <w:rPr>
          <w:rFonts w:ascii="Cambria" w:hAnsi="Cambria" w:cs="Calibri"/>
          <w:sz w:val="24"/>
          <w:szCs w:val="24"/>
        </w:rPr>
        <w:t xml:space="preserve">an </w:t>
      </w:r>
      <w:r w:rsidR="00486798">
        <w:rPr>
          <w:rFonts w:ascii="Cambria" w:hAnsi="Cambria" w:cs="Calibri"/>
          <w:sz w:val="24"/>
          <w:szCs w:val="24"/>
        </w:rPr>
        <w:t>application submitted by Joseph and Brenda Nowlin to rezone the following legally described properties from R-1 to A-1 for agriculture use:</w:t>
      </w:r>
    </w:p>
    <w:p w:rsidR="00EA69C3" w:rsidRDefault="00EA69C3" w:rsidP="0035035D">
      <w:pPr>
        <w:spacing w:after="0" w:line="240" w:lineRule="auto"/>
        <w:jc w:val="both"/>
        <w:rPr>
          <w:rFonts w:ascii="Cambria" w:hAnsi="Cambria" w:cs="Calibri"/>
          <w:sz w:val="24"/>
          <w:szCs w:val="24"/>
        </w:rPr>
      </w:pPr>
    </w:p>
    <w:p w:rsidR="00486798" w:rsidRPr="007C65FA" w:rsidRDefault="007C65FA" w:rsidP="0035035D">
      <w:pPr>
        <w:spacing w:after="0"/>
        <w:jc w:val="both"/>
        <w:rPr>
          <w:rFonts w:ascii="Cambria" w:hAnsi="Cambria" w:cs="Calibri"/>
          <w:sz w:val="24"/>
          <w:szCs w:val="24"/>
          <w:u w:val="single"/>
        </w:rPr>
      </w:pPr>
      <w:r w:rsidRPr="007C65FA">
        <w:rPr>
          <w:rFonts w:ascii="Cambria" w:hAnsi="Cambria" w:cs="Calibri"/>
          <w:sz w:val="24"/>
          <w:szCs w:val="24"/>
          <w:u w:val="single"/>
        </w:rPr>
        <w:t>Legal Description:</w:t>
      </w:r>
    </w:p>
    <w:p w:rsidR="00486798" w:rsidRPr="00EA69C3" w:rsidRDefault="00486798" w:rsidP="0035035D">
      <w:pPr>
        <w:spacing w:after="0" w:line="240" w:lineRule="auto"/>
        <w:jc w:val="both"/>
        <w:rPr>
          <w:rFonts w:ascii="Cambria" w:hAnsi="Cambria" w:cs="Calibri"/>
          <w:sz w:val="24"/>
          <w:szCs w:val="24"/>
        </w:rPr>
      </w:pPr>
      <w:r w:rsidRPr="00EA69C3">
        <w:rPr>
          <w:rFonts w:ascii="Cambria" w:hAnsi="Cambria" w:cs="Calibri"/>
          <w:sz w:val="24"/>
          <w:szCs w:val="24"/>
        </w:rPr>
        <w:t>Part of the E ½ SE ¼ of Section 1, Township 24 North, Range 23 East of the I.B. &amp;M., Delaware County, Oklahoma, being more particularly described as follows: Beginning at the NE corner of said SE ¼ of Section 1; thence South 339.09 feet along the East line of said SE ¼; thence N 82</w:t>
      </w:r>
      <w:r w:rsidRPr="00EA69C3">
        <w:rPr>
          <w:rFonts w:ascii="Cambria" w:hAnsi="Arial" w:cs="Arial"/>
          <w:sz w:val="24"/>
          <w:szCs w:val="24"/>
        </w:rPr>
        <w:t>◦</w:t>
      </w:r>
      <w:r w:rsidRPr="00EA69C3">
        <w:rPr>
          <w:rFonts w:ascii="Cambria" w:hAnsi="Cambria" w:cs="Calibri"/>
          <w:sz w:val="24"/>
          <w:szCs w:val="24"/>
        </w:rPr>
        <w:t>24’ 42” West 251.37 feet to a found 5/8” iron pin; thence South 355.76 feet to a found 5/8” iron pin; thence N 89</w:t>
      </w:r>
      <w:r w:rsidRPr="00EA69C3">
        <w:rPr>
          <w:rFonts w:ascii="Cambria" w:hAnsi="Arial" w:cs="Arial"/>
          <w:sz w:val="24"/>
          <w:szCs w:val="24"/>
        </w:rPr>
        <w:t>◦</w:t>
      </w:r>
      <w:r w:rsidRPr="00EA69C3">
        <w:rPr>
          <w:rFonts w:ascii="Cambria" w:hAnsi="Cambria" w:cs="Calibri"/>
          <w:sz w:val="24"/>
          <w:szCs w:val="24"/>
        </w:rPr>
        <w:t xml:space="preserve"> 34’ 14” East 249.17 feet to said East line; thence South 341.73 feet along said East line; thence S 89</w:t>
      </w:r>
      <w:r w:rsidRPr="00EA69C3">
        <w:rPr>
          <w:rFonts w:ascii="Cambria" w:hAnsi="Arial" w:cs="Arial"/>
          <w:sz w:val="24"/>
          <w:szCs w:val="24"/>
        </w:rPr>
        <w:t>◦</w:t>
      </w:r>
      <w:r w:rsidRPr="00EA69C3">
        <w:rPr>
          <w:rFonts w:ascii="Cambria" w:hAnsi="Cambria" w:cs="Calibri"/>
          <w:sz w:val="24"/>
          <w:szCs w:val="24"/>
        </w:rPr>
        <w:t xml:space="preserve"> 26’ 25” West 345.75 feet to a found 5/8” iron pin; thence S 00</w:t>
      </w:r>
      <w:r w:rsidRPr="00EA69C3">
        <w:rPr>
          <w:rFonts w:ascii="Cambria" w:hAnsi="Arial" w:cs="Arial"/>
          <w:sz w:val="24"/>
          <w:szCs w:val="24"/>
        </w:rPr>
        <w:t>◦</w:t>
      </w:r>
      <w:r w:rsidRPr="00EA69C3">
        <w:rPr>
          <w:rFonts w:ascii="Cambria" w:hAnsi="Cambria" w:cs="Calibri"/>
          <w:sz w:val="24"/>
          <w:szCs w:val="24"/>
        </w:rPr>
        <w:t xml:space="preserve"> 02’ 33” East 352.00 feet to a found 5/8” iron pin; thence S 89</w:t>
      </w:r>
      <w:r w:rsidRPr="00EA69C3">
        <w:rPr>
          <w:rFonts w:ascii="Cambria" w:hAnsi="Arial" w:cs="Arial"/>
          <w:sz w:val="24"/>
          <w:szCs w:val="24"/>
        </w:rPr>
        <w:t>◦</w:t>
      </w:r>
      <w:r w:rsidRPr="00EA69C3">
        <w:rPr>
          <w:rFonts w:ascii="Cambria" w:hAnsi="Cambria" w:cs="Calibri"/>
          <w:sz w:val="24"/>
          <w:szCs w:val="24"/>
        </w:rPr>
        <w:t xml:space="preserve"> 26’ 25” West 20.00 feet to a found 5/8” iron pin; thence S 00</w:t>
      </w:r>
      <w:r w:rsidRPr="00EA69C3">
        <w:rPr>
          <w:rFonts w:ascii="Cambria" w:hAnsi="Arial" w:cs="Arial"/>
          <w:sz w:val="24"/>
          <w:szCs w:val="24"/>
        </w:rPr>
        <w:t>◦</w:t>
      </w:r>
      <w:r w:rsidRPr="00EA69C3">
        <w:rPr>
          <w:rFonts w:ascii="Cambria" w:hAnsi="Cambria" w:cs="Calibri"/>
          <w:sz w:val="24"/>
          <w:szCs w:val="24"/>
        </w:rPr>
        <w:t xml:space="preserve"> 02’ 33” East 123.60 feet to a found 5/8” iron pin; thence N 89</w:t>
      </w:r>
      <w:r w:rsidRPr="00EA69C3">
        <w:rPr>
          <w:rFonts w:ascii="Cambria" w:hAnsi="Arial" w:cs="Arial"/>
          <w:sz w:val="24"/>
          <w:szCs w:val="24"/>
        </w:rPr>
        <w:t>◦</w:t>
      </w:r>
      <w:r w:rsidRPr="00EA69C3">
        <w:rPr>
          <w:rFonts w:ascii="Cambria" w:hAnsi="Cambria" w:cs="Calibri"/>
          <w:sz w:val="24"/>
          <w:szCs w:val="24"/>
        </w:rPr>
        <w:t xml:space="preserve"> 26’ 25” East 220.00 feet to a found 3/8” iron pin’ thence S 00</w:t>
      </w:r>
      <w:r w:rsidRPr="00EA69C3">
        <w:rPr>
          <w:rFonts w:ascii="Cambria" w:hAnsi="Arial" w:cs="Arial"/>
          <w:sz w:val="24"/>
          <w:szCs w:val="24"/>
        </w:rPr>
        <w:t>◦</w:t>
      </w:r>
      <w:r w:rsidRPr="00EA69C3">
        <w:rPr>
          <w:rFonts w:ascii="Cambria" w:hAnsi="Cambria" w:cs="Calibri"/>
          <w:sz w:val="24"/>
          <w:szCs w:val="24"/>
        </w:rPr>
        <w:t xml:space="preserve"> 02’ 33” East 132.52 feet to a found 3/8” iron pin; thence S 89</w:t>
      </w:r>
      <w:r w:rsidRPr="00EA69C3">
        <w:rPr>
          <w:rFonts w:ascii="Cambria" w:hAnsi="Arial" w:cs="Arial"/>
          <w:sz w:val="24"/>
          <w:szCs w:val="24"/>
        </w:rPr>
        <w:t>◦</w:t>
      </w:r>
      <w:r w:rsidRPr="00EA69C3">
        <w:rPr>
          <w:rFonts w:ascii="Cambria" w:hAnsi="Cambria" w:cs="Calibri"/>
          <w:sz w:val="24"/>
          <w:szCs w:val="24"/>
        </w:rPr>
        <w:t xml:space="preserve"> 31’ 06” West 200 feet to a found 5/8” iron pin; thence S 00</w:t>
      </w:r>
      <w:r w:rsidRPr="00EA69C3">
        <w:rPr>
          <w:rFonts w:ascii="Cambria" w:hAnsi="Arial" w:cs="Arial"/>
          <w:sz w:val="24"/>
          <w:szCs w:val="24"/>
        </w:rPr>
        <w:t>◦</w:t>
      </w:r>
      <w:r w:rsidRPr="00EA69C3">
        <w:rPr>
          <w:rFonts w:ascii="Cambria" w:hAnsi="Cambria" w:cs="Calibri"/>
          <w:sz w:val="24"/>
          <w:szCs w:val="24"/>
        </w:rPr>
        <w:t xml:space="preserve"> 02’ 33” East 132.27 feet to a found 5/8” iron pin; thence N 89</w:t>
      </w:r>
      <w:r w:rsidRPr="00EA69C3">
        <w:rPr>
          <w:rFonts w:ascii="Cambria" w:hAnsi="Arial" w:cs="Arial"/>
          <w:sz w:val="24"/>
          <w:szCs w:val="24"/>
        </w:rPr>
        <w:t>◦</w:t>
      </w:r>
      <w:r w:rsidRPr="00EA69C3">
        <w:rPr>
          <w:rFonts w:ascii="Cambria" w:hAnsi="Cambria" w:cs="Calibri"/>
          <w:sz w:val="24"/>
          <w:szCs w:val="24"/>
        </w:rPr>
        <w:t xml:space="preserve"> 37’ 24” East 345.14 feet to a found pk nail; thence South  30.00 feet to a found rr spike; thence 89</w:t>
      </w:r>
      <w:r w:rsidRPr="00EA69C3">
        <w:rPr>
          <w:rFonts w:ascii="Cambria" w:hAnsi="Arial" w:cs="Arial"/>
          <w:sz w:val="24"/>
          <w:szCs w:val="24"/>
        </w:rPr>
        <w:t>◦</w:t>
      </w:r>
      <w:r w:rsidRPr="00EA69C3">
        <w:rPr>
          <w:rFonts w:ascii="Cambria" w:hAnsi="Cambria" w:cs="Calibri"/>
          <w:sz w:val="24"/>
          <w:szCs w:val="24"/>
        </w:rPr>
        <w:t xml:space="preserve"> 37’ 24” West 621.34 feet to a found 5/8” iron pin; thence S 21</w:t>
      </w:r>
      <w:r w:rsidRPr="00EA69C3">
        <w:rPr>
          <w:rFonts w:ascii="Cambria" w:hAnsi="Arial" w:cs="Arial"/>
          <w:sz w:val="24"/>
          <w:szCs w:val="24"/>
        </w:rPr>
        <w:t>◦</w:t>
      </w:r>
    </w:p>
    <w:p w:rsidR="00486798" w:rsidRPr="00EA69C3" w:rsidRDefault="00486798" w:rsidP="007C65FA">
      <w:pPr>
        <w:spacing w:after="0" w:line="240" w:lineRule="auto"/>
        <w:jc w:val="both"/>
        <w:rPr>
          <w:rFonts w:ascii="Cambria" w:hAnsi="Cambria" w:cs="Calibri"/>
          <w:sz w:val="24"/>
          <w:szCs w:val="24"/>
        </w:rPr>
      </w:pPr>
      <w:r w:rsidRPr="00EA69C3">
        <w:rPr>
          <w:rFonts w:ascii="Cambria" w:hAnsi="Cambria" w:cs="Calibri"/>
          <w:sz w:val="24"/>
          <w:szCs w:val="24"/>
        </w:rPr>
        <w:t>09’ 17” East 428.21 feet to a found 5/8” iron pin; thence South 466.69 feet to the South line of said SE 1/4 ; thence S 89</w:t>
      </w:r>
      <w:r w:rsidRPr="00EA69C3">
        <w:rPr>
          <w:rFonts w:ascii="Cambria" w:hAnsi="Arial" w:cs="Arial"/>
          <w:sz w:val="24"/>
          <w:szCs w:val="24"/>
        </w:rPr>
        <w:t>◦</w:t>
      </w:r>
      <w:r w:rsidRPr="00EA69C3">
        <w:rPr>
          <w:rFonts w:ascii="Cambria" w:hAnsi="Cambria" w:cs="Calibri"/>
          <w:sz w:val="24"/>
          <w:szCs w:val="24"/>
        </w:rPr>
        <w:t xml:space="preserve"> 37’ 24” West 72.00 feet along said South line; thence N 00</w:t>
      </w:r>
      <w:r w:rsidRPr="00EA69C3">
        <w:rPr>
          <w:rFonts w:ascii="Cambria" w:hAnsi="Arial" w:cs="Arial"/>
          <w:sz w:val="24"/>
          <w:szCs w:val="24"/>
        </w:rPr>
        <w:t>◦</w:t>
      </w:r>
      <w:r w:rsidRPr="00EA69C3">
        <w:rPr>
          <w:rFonts w:ascii="Cambria" w:hAnsi="Cambria" w:cs="Calibri"/>
          <w:sz w:val="24"/>
          <w:szCs w:val="24"/>
        </w:rPr>
        <w:t xml:space="preserve"> 00’ 21” West 198.00 feet to a found 5/8” iron pin; thence S 89</w:t>
      </w:r>
      <w:r w:rsidRPr="00EA69C3">
        <w:rPr>
          <w:rFonts w:ascii="Cambria" w:hAnsi="Arial" w:cs="Arial"/>
          <w:sz w:val="24"/>
          <w:szCs w:val="24"/>
        </w:rPr>
        <w:t>◦</w:t>
      </w:r>
      <w:r w:rsidRPr="00EA69C3">
        <w:rPr>
          <w:rFonts w:ascii="Cambria" w:hAnsi="Cambria" w:cs="Calibri"/>
          <w:sz w:val="24"/>
          <w:szCs w:val="24"/>
        </w:rPr>
        <w:t xml:space="preserve"> 37’ 24” West 220.00 feet to a found 5/8” iron pin’ thence S 00</w:t>
      </w:r>
      <w:r w:rsidRPr="00EA69C3">
        <w:rPr>
          <w:rFonts w:ascii="Cambria" w:hAnsi="Arial" w:cs="Arial"/>
          <w:sz w:val="24"/>
          <w:szCs w:val="24"/>
        </w:rPr>
        <w:t>◦</w:t>
      </w:r>
      <w:r w:rsidRPr="00EA69C3">
        <w:rPr>
          <w:rFonts w:ascii="Cambria" w:hAnsi="Cambria" w:cs="Calibri"/>
          <w:sz w:val="24"/>
          <w:szCs w:val="24"/>
        </w:rPr>
        <w:t xml:space="preserve"> 00’ 21” East 198.00 feet to said South line; thence 89</w:t>
      </w:r>
      <w:r w:rsidRPr="00EA69C3">
        <w:rPr>
          <w:rFonts w:ascii="Cambria" w:hAnsi="Arial" w:cs="Arial"/>
          <w:sz w:val="24"/>
          <w:szCs w:val="24"/>
        </w:rPr>
        <w:t>◦</w:t>
      </w:r>
      <w:r w:rsidRPr="00EA69C3">
        <w:rPr>
          <w:rFonts w:ascii="Cambria" w:hAnsi="Cambria" w:cs="Calibri"/>
          <w:sz w:val="24"/>
          <w:szCs w:val="24"/>
        </w:rPr>
        <w:t xml:space="preserve"> 37’ 23” West 566.48 feet to the SW corner of said E ½ SE ¼; thence N 00</w:t>
      </w:r>
      <w:r w:rsidRPr="00EA69C3">
        <w:rPr>
          <w:rFonts w:ascii="Cambria" w:hAnsi="Arial" w:cs="Arial"/>
          <w:sz w:val="24"/>
          <w:szCs w:val="24"/>
        </w:rPr>
        <w:t>◦</w:t>
      </w:r>
      <w:r w:rsidRPr="00EA69C3">
        <w:rPr>
          <w:rFonts w:ascii="Cambria" w:hAnsi="Cambria" w:cs="Calibri"/>
          <w:sz w:val="24"/>
          <w:szCs w:val="24"/>
        </w:rPr>
        <w:t xml:space="preserve"> 00’ 59” East 2640.14 feet to the NW corner of said E 1/2 SE 1/4; thence N 89</w:t>
      </w:r>
      <w:r w:rsidRPr="00EA69C3">
        <w:rPr>
          <w:rFonts w:ascii="Cambria" w:hAnsi="Arial" w:cs="Arial"/>
          <w:sz w:val="24"/>
          <w:szCs w:val="24"/>
        </w:rPr>
        <w:t>◦</w:t>
      </w:r>
      <w:r w:rsidRPr="00EA69C3">
        <w:rPr>
          <w:rFonts w:ascii="Cambria" w:hAnsi="Cambria" w:cs="Calibri"/>
          <w:sz w:val="24"/>
          <w:szCs w:val="24"/>
        </w:rPr>
        <w:t xml:space="preserve"> 39’ 04” East 1324.35 feet to the point of beginning, being subject to easements thereof. </w:t>
      </w:r>
    </w:p>
    <w:p w:rsidR="00486798" w:rsidRPr="007C65FA" w:rsidRDefault="007C65FA" w:rsidP="007C65FA">
      <w:pPr>
        <w:spacing w:after="0" w:line="240" w:lineRule="auto"/>
        <w:jc w:val="both"/>
        <w:rPr>
          <w:rFonts w:ascii="Cambria" w:hAnsi="Cambria" w:cs="Calibri"/>
          <w:sz w:val="24"/>
          <w:szCs w:val="24"/>
          <w:u w:val="single"/>
        </w:rPr>
      </w:pPr>
      <w:r w:rsidRPr="007C65FA">
        <w:rPr>
          <w:rFonts w:ascii="Cambria" w:hAnsi="Cambria" w:cs="Calibri"/>
          <w:sz w:val="24"/>
          <w:szCs w:val="24"/>
          <w:u w:val="single"/>
        </w:rPr>
        <w:t>and</w:t>
      </w:r>
    </w:p>
    <w:p w:rsidR="00486798" w:rsidRPr="00EA69C3" w:rsidRDefault="00486798" w:rsidP="007C65FA">
      <w:pPr>
        <w:spacing w:after="0" w:line="240" w:lineRule="auto"/>
        <w:jc w:val="both"/>
        <w:rPr>
          <w:rFonts w:ascii="Cambria" w:hAnsi="Cambria" w:cs="Calibri"/>
          <w:sz w:val="24"/>
          <w:szCs w:val="24"/>
        </w:rPr>
      </w:pPr>
      <w:r w:rsidRPr="00EA69C3">
        <w:rPr>
          <w:rFonts w:ascii="Cambria" w:hAnsi="Cambria" w:cs="Calibri"/>
          <w:sz w:val="24"/>
          <w:szCs w:val="24"/>
        </w:rPr>
        <w:t>Part of the E ½ SE ¼ of Section 1, Township 24 North, Range 23 East, Delaware County, Oklahoma, being more particularly described as follows: Commencing at the SE corner of said SE ¼ of Section 1; thence S 89</w:t>
      </w:r>
      <w:r w:rsidRPr="00EA69C3">
        <w:rPr>
          <w:rFonts w:ascii="Cambria" w:hAnsi="Arial" w:cs="Arial"/>
          <w:sz w:val="24"/>
          <w:szCs w:val="24"/>
        </w:rPr>
        <w:t>◦</w:t>
      </w:r>
      <w:r w:rsidRPr="00EA69C3">
        <w:rPr>
          <w:rFonts w:ascii="Cambria" w:hAnsi="Cambria" w:cs="Calibri"/>
          <w:sz w:val="24"/>
          <w:szCs w:val="24"/>
        </w:rPr>
        <w:t xml:space="preserve"> 37’ 24” West 466.69 feet to a found rr/spike along the South line of said SE ¼; thence N 00</w:t>
      </w:r>
      <w:r w:rsidRPr="00EA69C3">
        <w:rPr>
          <w:rFonts w:ascii="Cambria" w:hAnsi="Arial" w:cs="Arial"/>
          <w:sz w:val="24"/>
          <w:szCs w:val="24"/>
        </w:rPr>
        <w:t>◦</w:t>
      </w:r>
      <w:r w:rsidRPr="00EA69C3">
        <w:rPr>
          <w:rFonts w:ascii="Cambria" w:hAnsi="Cambria" w:cs="Calibri"/>
          <w:sz w:val="24"/>
          <w:szCs w:val="24"/>
        </w:rPr>
        <w:t xml:space="preserve"> 00’ 21” West 466.69 feet for the point of beginning; thence N 00</w:t>
      </w:r>
      <w:r w:rsidRPr="00EA69C3">
        <w:rPr>
          <w:rFonts w:ascii="Cambria" w:hAnsi="Arial" w:cs="Arial"/>
          <w:sz w:val="24"/>
          <w:szCs w:val="24"/>
        </w:rPr>
        <w:t>◦</w:t>
      </w:r>
      <w:r w:rsidRPr="00EA69C3">
        <w:rPr>
          <w:rFonts w:ascii="Cambria" w:hAnsi="Cambria" w:cs="Calibri"/>
          <w:sz w:val="24"/>
          <w:szCs w:val="24"/>
        </w:rPr>
        <w:t xml:space="preserve"> 00’ 21” West 400.37 feet; thence S 89</w:t>
      </w:r>
      <w:r w:rsidRPr="00EA69C3">
        <w:rPr>
          <w:rFonts w:ascii="Cambria" w:hAnsi="Arial" w:cs="Arial"/>
          <w:sz w:val="24"/>
          <w:szCs w:val="24"/>
        </w:rPr>
        <w:t>◦</w:t>
      </w:r>
      <w:r w:rsidRPr="00EA69C3">
        <w:rPr>
          <w:rFonts w:ascii="Cambria" w:hAnsi="Cambria" w:cs="Calibri"/>
          <w:sz w:val="24"/>
          <w:szCs w:val="24"/>
        </w:rPr>
        <w:t xml:space="preserve"> 37’ 24” West 154.50 feet; thence S 21</w:t>
      </w:r>
      <w:r w:rsidRPr="00EA69C3">
        <w:rPr>
          <w:rFonts w:ascii="Cambria" w:hAnsi="Arial" w:cs="Arial"/>
          <w:sz w:val="24"/>
          <w:szCs w:val="24"/>
        </w:rPr>
        <w:t>◦</w:t>
      </w:r>
      <w:r w:rsidRPr="00EA69C3">
        <w:rPr>
          <w:rFonts w:ascii="Cambria" w:hAnsi="Cambria" w:cs="Calibri"/>
          <w:sz w:val="24"/>
          <w:szCs w:val="24"/>
        </w:rPr>
        <w:t xml:space="preserve"> 09’ 17” East 428.21 feet to the point of beginning, being subject to easement thereof.</w:t>
      </w:r>
    </w:p>
    <w:p w:rsidR="00486798" w:rsidRPr="007C65FA" w:rsidRDefault="007C65FA" w:rsidP="007C65FA">
      <w:pPr>
        <w:spacing w:after="0" w:line="240" w:lineRule="auto"/>
        <w:jc w:val="both"/>
        <w:rPr>
          <w:rFonts w:ascii="Cambria" w:hAnsi="Cambria" w:cs="Calibri"/>
          <w:sz w:val="24"/>
          <w:szCs w:val="24"/>
          <w:u w:val="single"/>
        </w:rPr>
      </w:pPr>
      <w:r w:rsidRPr="007C65FA">
        <w:rPr>
          <w:rFonts w:ascii="Cambria" w:hAnsi="Cambria" w:cs="Calibri"/>
          <w:sz w:val="24"/>
          <w:szCs w:val="24"/>
          <w:u w:val="single"/>
        </w:rPr>
        <w:t>and</w:t>
      </w:r>
    </w:p>
    <w:p w:rsidR="00486798" w:rsidRPr="00EA69C3" w:rsidRDefault="00486798" w:rsidP="007C65FA">
      <w:pPr>
        <w:spacing w:after="0" w:line="240" w:lineRule="auto"/>
        <w:jc w:val="both"/>
        <w:rPr>
          <w:rFonts w:ascii="Cambria" w:hAnsi="Cambria" w:cs="Calibri"/>
          <w:sz w:val="24"/>
          <w:szCs w:val="24"/>
        </w:rPr>
      </w:pPr>
      <w:r w:rsidRPr="00EA69C3">
        <w:rPr>
          <w:rFonts w:ascii="Cambria" w:hAnsi="Cambria" w:cs="Calibri"/>
          <w:sz w:val="24"/>
          <w:szCs w:val="24"/>
        </w:rPr>
        <w:t>The SW ¼ SE ¼ and the S ½ NW ¼ SE ¼ and the NW ¼ NW ¼ SE ¼ of Section 1, Township 24 North, Range 23 East, Delaware County, Oklahoma, subject to any and all easements.</w:t>
      </w:r>
    </w:p>
    <w:p w:rsidR="00486798" w:rsidRPr="007C65FA" w:rsidRDefault="007C65FA" w:rsidP="007C65FA">
      <w:pPr>
        <w:spacing w:after="0" w:line="240" w:lineRule="auto"/>
        <w:jc w:val="both"/>
        <w:rPr>
          <w:rFonts w:ascii="Cambria" w:hAnsi="Cambria" w:cs="Calibri"/>
          <w:sz w:val="24"/>
          <w:szCs w:val="24"/>
          <w:u w:val="single"/>
        </w:rPr>
      </w:pPr>
      <w:r w:rsidRPr="007C65FA">
        <w:rPr>
          <w:rFonts w:ascii="Cambria" w:hAnsi="Cambria" w:cs="Calibri"/>
          <w:sz w:val="24"/>
          <w:szCs w:val="24"/>
          <w:u w:val="single"/>
        </w:rPr>
        <w:t>Less and Except</w:t>
      </w:r>
    </w:p>
    <w:p w:rsidR="00486798" w:rsidRPr="00EA69C3" w:rsidRDefault="00486798" w:rsidP="007C65FA">
      <w:pPr>
        <w:spacing w:after="0" w:line="240" w:lineRule="auto"/>
        <w:jc w:val="both"/>
        <w:rPr>
          <w:rFonts w:ascii="Cambria" w:hAnsi="Cambria" w:cs="Calibri"/>
          <w:sz w:val="24"/>
          <w:szCs w:val="24"/>
        </w:rPr>
      </w:pPr>
      <w:r w:rsidRPr="00EA69C3">
        <w:rPr>
          <w:rFonts w:ascii="Cambria" w:hAnsi="Cambria" w:cs="Calibri"/>
          <w:sz w:val="24"/>
          <w:szCs w:val="24"/>
        </w:rPr>
        <w:t>Part of the W ½ NW ¼ SE ¼ and part of the NW ¼ SW ¼ SE ¼ of Section 1, Township 24 North, Range 23 East, of the I.B.M., Delaware County, Oklahoma, more particularly described as follows: From the SW corner of SW ¼ of said Section 1 run N 00</w:t>
      </w:r>
      <w:r w:rsidRPr="00EA69C3">
        <w:rPr>
          <w:rFonts w:ascii="Cambria" w:hAnsi="Arial" w:cs="Arial"/>
          <w:sz w:val="24"/>
          <w:szCs w:val="24"/>
        </w:rPr>
        <w:t>◦</w:t>
      </w:r>
      <w:r w:rsidRPr="00EA69C3">
        <w:rPr>
          <w:rFonts w:ascii="Cambria" w:hAnsi="Cambria" w:cs="Calibri"/>
          <w:sz w:val="24"/>
          <w:szCs w:val="24"/>
        </w:rPr>
        <w:t xml:space="preserve"> 46’ 28” East 1320.52 feet along the West side of said SW ¼; thence S 89</w:t>
      </w:r>
      <w:r w:rsidRPr="00EA69C3">
        <w:rPr>
          <w:rFonts w:ascii="Cambria" w:hAnsi="Arial" w:cs="Arial"/>
          <w:sz w:val="24"/>
          <w:szCs w:val="24"/>
        </w:rPr>
        <w:t>◦</w:t>
      </w:r>
      <w:r w:rsidRPr="00EA69C3">
        <w:rPr>
          <w:rFonts w:ascii="Cambria" w:hAnsi="Cambria" w:cs="Calibri"/>
          <w:sz w:val="24"/>
          <w:szCs w:val="24"/>
        </w:rPr>
        <w:t xml:space="preserve"> 39’ 16” East 2649.60 feet to the SW corner of said W ½ NW ¼ SE ¼ to the point of beginning; thence S 89</w:t>
      </w:r>
      <w:r w:rsidRPr="00EA69C3">
        <w:rPr>
          <w:rFonts w:ascii="Cambria" w:hAnsi="Arial" w:cs="Arial"/>
          <w:sz w:val="24"/>
          <w:szCs w:val="24"/>
        </w:rPr>
        <w:t>◦</w:t>
      </w:r>
      <w:r w:rsidRPr="00EA69C3">
        <w:rPr>
          <w:rFonts w:ascii="Cambria" w:hAnsi="Cambria" w:cs="Calibri"/>
          <w:sz w:val="24"/>
          <w:szCs w:val="24"/>
        </w:rPr>
        <w:t xml:space="preserve"> 39’ 16” East 81.06 feet; thence along the arc of a curve to the left 733.10 feet, said curve having a radius </w:t>
      </w:r>
      <w:r w:rsidRPr="00EA69C3">
        <w:rPr>
          <w:rFonts w:ascii="Cambria" w:hAnsi="Cambria" w:cs="Calibri"/>
          <w:sz w:val="24"/>
          <w:szCs w:val="24"/>
        </w:rPr>
        <w:lastRenderedPageBreak/>
        <w:t>of 535.00 feet and a delta angle of 78</w:t>
      </w:r>
      <w:r w:rsidRPr="00EA69C3">
        <w:rPr>
          <w:rFonts w:ascii="Cambria" w:hAnsi="Arial" w:cs="Arial"/>
          <w:sz w:val="24"/>
          <w:szCs w:val="24"/>
        </w:rPr>
        <w:t>◦</w:t>
      </w:r>
      <w:r w:rsidRPr="00EA69C3">
        <w:rPr>
          <w:rFonts w:ascii="Cambria" w:hAnsi="Cambria" w:cs="Calibri"/>
          <w:sz w:val="24"/>
          <w:szCs w:val="24"/>
        </w:rPr>
        <w:t xml:space="preserve"> 30’ 42”; thence N 00</w:t>
      </w:r>
      <w:r w:rsidRPr="00EA69C3">
        <w:rPr>
          <w:rFonts w:ascii="Cambria" w:hAnsi="Arial" w:cs="Arial"/>
          <w:sz w:val="24"/>
          <w:szCs w:val="24"/>
        </w:rPr>
        <w:t>◦</w:t>
      </w:r>
      <w:r w:rsidRPr="00EA69C3">
        <w:rPr>
          <w:rFonts w:ascii="Cambria" w:hAnsi="Cambria" w:cs="Calibri"/>
          <w:sz w:val="24"/>
          <w:szCs w:val="24"/>
        </w:rPr>
        <w:t xml:space="preserve"> 44’ 18” East 360.70 feet; thence along the arc of a curve to the right 269.51 feet, said curve having a radius of 595.00 feet and a delta angle of 25</w:t>
      </w:r>
      <w:r w:rsidRPr="00EA69C3">
        <w:rPr>
          <w:rFonts w:ascii="Cambria" w:hAnsi="Arial" w:cs="Arial"/>
          <w:sz w:val="24"/>
          <w:szCs w:val="24"/>
        </w:rPr>
        <w:t>◦</w:t>
      </w:r>
      <w:r w:rsidRPr="00EA69C3">
        <w:rPr>
          <w:rFonts w:ascii="Cambria" w:hAnsi="Cambria" w:cs="Calibri"/>
          <w:sz w:val="24"/>
          <w:szCs w:val="24"/>
        </w:rPr>
        <w:t xml:space="preserve"> 57’ 08” to the East line of said W ½ NW ¼ SE ¼; thence S 00</w:t>
      </w:r>
      <w:r w:rsidRPr="00EA69C3">
        <w:rPr>
          <w:rFonts w:ascii="Cambria" w:hAnsi="Arial" w:cs="Arial"/>
          <w:sz w:val="24"/>
          <w:szCs w:val="24"/>
        </w:rPr>
        <w:t>◦</w:t>
      </w:r>
      <w:r w:rsidRPr="00EA69C3">
        <w:rPr>
          <w:rFonts w:ascii="Cambria" w:hAnsi="Cambria" w:cs="Calibri"/>
          <w:sz w:val="24"/>
          <w:szCs w:val="24"/>
        </w:rPr>
        <w:t xml:space="preserve"> 44’ 18” West 578.13 feet along said East line; thence along the arc of a curve to the right 914.90 feet, said curve having a radius of 585 feet and a delta angle of 89</w:t>
      </w:r>
      <w:r w:rsidRPr="00EA69C3">
        <w:rPr>
          <w:rFonts w:ascii="Cambria" w:hAnsi="Arial" w:cs="Arial"/>
          <w:sz w:val="24"/>
          <w:szCs w:val="24"/>
        </w:rPr>
        <w:t>◦</w:t>
      </w:r>
      <w:r w:rsidRPr="00EA69C3">
        <w:rPr>
          <w:rFonts w:ascii="Cambria" w:hAnsi="Cambria" w:cs="Calibri"/>
          <w:sz w:val="24"/>
          <w:szCs w:val="24"/>
        </w:rPr>
        <w:t xml:space="preserve"> 36’ 25”; thence N 89</w:t>
      </w:r>
      <w:r w:rsidRPr="00EA69C3">
        <w:rPr>
          <w:rFonts w:ascii="Cambria" w:hAnsi="Arial" w:cs="Arial"/>
          <w:sz w:val="24"/>
          <w:szCs w:val="24"/>
        </w:rPr>
        <w:t>◦</w:t>
      </w:r>
      <w:r w:rsidRPr="00EA69C3">
        <w:rPr>
          <w:rFonts w:ascii="Cambria" w:hAnsi="Cambria" w:cs="Calibri"/>
          <w:sz w:val="24"/>
          <w:szCs w:val="24"/>
        </w:rPr>
        <w:t xml:space="preserve"> 39’ 16” West 81.58 feet to the West line of said NW ¼ SW ¼ SE ¼; thence N 00</w:t>
      </w:r>
      <w:r w:rsidRPr="00EA69C3">
        <w:rPr>
          <w:rFonts w:ascii="Cambria" w:hAnsi="Arial" w:cs="Arial"/>
          <w:sz w:val="24"/>
          <w:szCs w:val="24"/>
        </w:rPr>
        <w:t>◦</w:t>
      </w:r>
      <w:r w:rsidRPr="00EA69C3">
        <w:rPr>
          <w:rFonts w:ascii="Cambria" w:hAnsi="Cambria" w:cs="Calibri"/>
          <w:sz w:val="24"/>
          <w:szCs w:val="24"/>
        </w:rPr>
        <w:t xml:space="preserve"> 44’ 44” East 50.00 feet to the point of beginning.</w:t>
      </w:r>
    </w:p>
    <w:p w:rsidR="007C65FA" w:rsidRDefault="007C65FA" w:rsidP="007C65FA">
      <w:pPr>
        <w:spacing w:after="0" w:line="240" w:lineRule="auto"/>
        <w:jc w:val="both"/>
        <w:rPr>
          <w:rFonts w:ascii="Cambria" w:hAnsi="Cambria" w:cs="Calibri"/>
          <w:sz w:val="24"/>
          <w:szCs w:val="24"/>
          <w:u w:val="single"/>
        </w:rPr>
      </w:pPr>
      <w:r>
        <w:rPr>
          <w:rFonts w:ascii="Cambria" w:hAnsi="Cambria" w:cs="Calibri"/>
          <w:sz w:val="24"/>
          <w:szCs w:val="24"/>
          <w:u w:val="single"/>
        </w:rPr>
        <w:t>a</w:t>
      </w:r>
      <w:r w:rsidRPr="007C65FA">
        <w:rPr>
          <w:rFonts w:ascii="Cambria" w:hAnsi="Cambria" w:cs="Calibri"/>
          <w:sz w:val="24"/>
          <w:szCs w:val="24"/>
          <w:u w:val="single"/>
        </w:rPr>
        <w:t>nd</w:t>
      </w:r>
    </w:p>
    <w:p w:rsidR="00486798" w:rsidRPr="007C65FA" w:rsidRDefault="00486798" w:rsidP="007C65FA">
      <w:pPr>
        <w:spacing w:after="0" w:line="240" w:lineRule="auto"/>
        <w:jc w:val="both"/>
        <w:rPr>
          <w:rFonts w:ascii="Cambria" w:hAnsi="Cambria" w:cs="Calibri"/>
          <w:sz w:val="24"/>
          <w:szCs w:val="24"/>
          <w:u w:val="single"/>
        </w:rPr>
      </w:pPr>
      <w:r w:rsidRPr="00EA69C3">
        <w:rPr>
          <w:rFonts w:ascii="Cambria" w:hAnsi="Cambria" w:cs="Calibri"/>
          <w:sz w:val="24"/>
          <w:szCs w:val="24"/>
        </w:rPr>
        <w:t>TRACT 3:</w:t>
      </w:r>
    </w:p>
    <w:p w:rsidR="00486798" w:rsidRPr="00EA69C3" w:rsidRDefault="00486798" w:rsidP="007C65FA">
      <w:pPr>
        <w:spacing w:after="0" w:line="240" w:lineRule="auto"/>
        <w:jc w:val="both"/>
        <w:rPr>
          <w:rFonts w:ascii="Cambria" w:hAnsi="Cambria" w:cs="Calibri"/>
          <w:sz w:val="24"/>
          <w:szCs w:val="24"/>
        </w:rPr>
      </w:pPr>
      <w:r w:rsidRPr="00EA69C3">
        <w:rPr>
          <w:rFonts w:ascii="Cambria" w:hAnsi="Cambria" w:cs="Calibri"/>
          <w:sz w:val="24"/>
          <w:szCs w:val="24"/>
        </w:rPr>
        <w:t>Part of the E ½ SW ¼ of Section 1, Township 24 North, Range 23 East of the I.B.&amp; M., Delaware County, Oklahoma, being more particularly described as follows: Beginning at the SE corner of the NE ¼ of said SW ¼; thence S 89</w:t>
      </w:r>
      <w:r w:rsidRPr="00EA69C3">
        <w:rPr>
          <w:rFonts w:ascii="Cambria" w:hAnsi="Arial" w:cs="Arial"/>
          <w:sz w:val="24"/>
          <w:szCs w:val="24"/>
        </w:rPr>
        <w:t>◦</w:t>
      </w:r>
      <w:r w:rsidRPr="00EA69C3">
        <w:rPr>
          <w:rFonts w:ascii="Cambria" w:hAnsi="Cambria" w:cs="Calibri"/>
          <w:sz w:val="24"/>
          <w:szCs w:val="24"/>
        </w:rPr>
        <w:t xml:space="preserve"> 39’ 16” West 365.80 feet; thence 274.26 feet along a curve to the left, having a radius of 625.00 feet and a central angle of 25</w:t>
      </w:r>
      <w:r w:rsidRPr="00EA69C3">
        <w:rPr>
          <w:rFonts w:ascii="Cambria" w:hAnsi="Arial" w:cs="Arial"/>
          <w:sz w:val="24"/>
          <w:szCs w:val="24"/>
        </w:rPr>
        <w:t>◦</w:t>
      </w:r>
      <w:r w:rsidRPr="00EA69C3">
        <w:rPr>
          <w:rFonts w:ascii="Cambria" w:hAnsi="Cambria" w:cs="Calibri"/>
          <w:sz w:val="24"/>
          <w:szCs w:val="24"/>
        </w:rPr>
        <w:t xml:space="preserve"> 08’ 33”; thence 31.87 feet along a curve to the right, having a radius of 575.00 feet, a central angle of 03</w:t>
      </w:r>
      <w:r w:rsidRPr="00EA69C3">
        <w:rPr>
          <w:rFonts w:ascii="Cambria" w:hAnsi="Arial" w:cs="Arial"/>
          <w:sz w:val="24"/>
          <w:szCs w:val="24"/>
        </w:rPr>
        <w:t>◦</w:t>
      </w:r>
      <w:r w:rsidRPr="00EA69C3">
        <w:rPr>
          <w:rFonts w:ascii="Cambria" w:hAnsi="Cambria" w:cs="Calibri"/>
          <w:sz w:val="24"/>
          <w:szCs w:val="24"/>
        </w:rPr>
        <w:t xml:space="preserve"> 10’ 33”, and a chord of S 66</w:t>
      </w:r>
      <w:r w:rsidRPr="00EA69C3">
        <w:rPr>
          <w:rFonts w:ascii="Cambria" w:hAnsi="Arial" w:cs="Arial"/>
          <w:sz w:val="24"/>
          <w:szCs w:val="24"/>
        </w:rPr>
        <w:t>◦</w:t>
      </w:r>
      <w:r w:rsidRPr="00EA69C3">
        <w:rPr>
          <w:rFonts w:ascii="Cambria" w:hAnsi="Cambria" w:cs="Calibri"/>
          <w:sz w:val="24"/>
          <w:szCs w:val="24"/>
        </w:rPr>
        <w:t xml:space="preserve"> 47’ 27” West 31.87 feet; thence N 15</w:t>
      </w:r>
      <w:r w:rsidRPr="00EA69C3">
        <w:rPr>
          <w:rFonts w:ascii="Cambria" w:hAnsi="Arial" w:cs="Arial"/>
          <w:sz w:val="24"/>
          <w:szCs w:val="24"/>
        </w:rPr>
        <w:t>◦</w:t>
      </w:r>
      <w:r w:rsidRPr="00EA69C3">
        <w:rPr>
          <w:rFonts w:ascii="Cambria" w:hAnsi="Cambria" w:cs="Calibri"/>
          <w:sz w:val="24"/>
          <w:szCs w:val="24"/>
        </w:rPr>
        <w:t xml:space="preserve"> 35’ 35” West 265.83 feet; thence N 39</w:t>
      </w:r>
      <w:r w:rsidRPr="00EA69C3">
        <w:rPr>
          <w:rFonts w:ascii="Cambria" w:hAnsi="Arial" w:cs="Arial"/>
          <w:sz w:val="24"/>
          <w:szCs w:val="24"/>
        </w:rPr>
        <w:t>◦</w:t>
      </w:r>
      <w:r w:rsidRPr="00EA69C3">
        <w:rPr>
          <w:rFonts w:ascii="Cambria" w:hAnsi="Cambria" w:cs="Calibri"/>
          <w:sz w:val="24"/>
          <w:szCs w:val="24"/>
        </w:rPr>
        <w:t xml:space="preserve"> 07’ 28” West 103.54 feet; thence N 17</w:t>
      </w:r>
      <w:r w:rsidRPr="00EA69C3">
        <w:rPr>
          <w:rFonts w:ascii="Cambria" w:hAnsi="Arial" w:cs="Arial"/>
          <w:sz w:val="24"/>
          <w:szCs w:val="24"/>
        </w:rPr>
        <w:t>◦</w:t>
      </w:r>
      <w:r w:rsidRPr="00EA69C3">
        <w:rPr>
          <w:rFonts w:ascii="Cambria" w:hAnsi="Cambria" w:cs="Calibri"/>
          <w:sz w:val="24"/>
          <w:szCs w:val="24"/>
        </w:rPr>
        <w:t xml:space="preserve"> 37’ 41” West 135.14 feet; thence N 89</w:t>
      </w:r>
      <w:r w:rsidRPr="00EA69C3">
        <w:rPr>
          <w:rFonts w:ascii="Cambria" w:hAnsi="Arial" w:cs="Arial"/>
          <w:sz w:val="24"/>
          <w:szCs w:val="24"/>
        </w:rPr>
        <w:t>◦</w:t>
      </w:r>
      <w:r w:rsidRPr="00EA69C3">
        <w:rPr>
          <w:rFonts w:ascii="Cambria" w:hAnsi="Cambria" w:cs="Calibri"/>
          <w:sz w:val="24"/>
          <w:szCs w:val="24"/>
        </w:rPr>
        <w:t xml:space="preserve"> 38’ 58” East 843.94 feet; thence S 00</w:t>
      </w:r>
      <w:r w:rsidRPr="00EA69C3">
        <w:rPr>
          <w:rFonts w:ascii="Cambria" w:hAnsi="Arial" w:cs="Arial"/>
          <w:sz w:val="24"/>
          <w:szCs w:val="24"/>
        </w:rPr>
        <w:t>◦</w:t>
      </w:r>
      <w:r w:rsidRPr="00EA69C3">
        <w:rPr>
          <w:rFonts w:ascii="Cambria" w:hAnsi="Cambria" w:cs="Calibri"/>
          <w:sz w:val="24"/>
          <w:szCs w:val="24"/>
        </w:rPr>
        <w:t xml:space="preserve"> 45’ 12” West 402.39 feet to the point of beginning, being subject to 10 foot easements along all sides and easement thereof. Property address: 2501 Baycrest Ave., Grove, OK 74344.</w:t>
      </w:r>
    </w:p>
    <w:p w:rsidR="00486798" w:rsidRPr="007C65FA" w:rsidRDefault="007C65FA" w:rsidP="007C65FA">
      <w:pPr>
        <w:spacing w:after="0" w:line="240" w:lineRule="auto"/>
        <w:jc w:val="both"/>
        <w:rPr>
          <w:rFonts w:ascii="Cambria" w:hAnsi="Cambria" w:cs="Calibri"/>
          <w:sz w:val="24"/>
          <w:szCs w:val="24"/>
          <w:u w:val="single"/>
        </w:rPr>
      </w:pPr>
      <w:r w:rsidRPr="007C65FA">
        <w:rPr>
          <w:rFonts w:ascii="Cambria" w:hAnsi="Cambria" w:cs="Calibri"/>
          <w:sz w:val="24"/>
          <w:szCs w:val="24"/>
          <w:u w:val="single"/>
        </w:rPr>
        <w:t>and</w:t>
      </w:r>
    </w:p>
    <w:p w:rsidR="00486798" w:rsidRPr="00EA69C3" w:rsidRDefault="00486798" w:rsidP="007C65FA">
      <w:pPr>
        <w:spacing w:after="0" w:line="240" w:lineRule="auto"/>
        <w:jc w:val="both"/>
        <w:rPr>
          <w:rFonts w:ascii="Cambria" w:hAnsi="Cambria" w:cs="Calibri"/>
          <w:sz w:val="24"/>
          <w:szCs w:val="24"/>
        </w:rPr>
      </w:pPr>
      <w:r w:rsidRPr="00EA69C3">
        <w:rPr>
          <w:rFonts w:ascii="Cambria" w:hAnsi="Cambria" w:cs="Calibri"/>
          <w:sz w:val="24"/>
          <w:szCs w:val="24"/>
        </w:rPr>
        <w:t>TRACT 4:</w:t>
      </w:r>
    </w:p>
    <w:p w:rsidR="00486798" w:rsidRPr="00EA69C3" w:rsidRDefault="00486798" w:rsidP="007C65FA">
      <w:pPr>
        <w:spacing w:after="0" w:line="240" w:lineRule="auto"/>
        <w:jc w:val="both"/>
        <w:rPr>
          <w:rFonts w:ascii="Cambria" w:hAnsi="Cambria" w:cs="Calibri"/>
          <w:sz w:val="24"/>
          <w:szCs w:val="24"/>
        </w:rPr>
      </w:pPr>
      <w:r w:rsidRPr="00EA69C3">
        <w:rPr>
          <w:rFonts w:ascii="Cambria" w:hAnsi="Cambria" w:cs="Calibri"/>
          <w:sz w:val="24"/>
          <w:szCs w:val="24"/>
        </w:rPr>
        <w:t>Part of the SE ¼ SW ¼ of Section 1, Township 24 North, Range 23 East of the I.B. &amp; M., Delaware County, Oklahoma, being more particularly described as follows: Commencing at the NW corner of said SE 1/4; SW ¼; thence S 00</w:t>
      </w:r>
      <w:r w:rsidRPr="00EA69C3">
        <w:rPr>
          <w:rFonts w:ascii="Cambria" w:hAnsi="Arial" w:cs="Arial"/>
          <w:sz w:val="24"/>
          <w:szCs w:val="24"/>
        </w:rPr>
        <w:t>◦</w:t>
      </w:r>
      <w:r w:rsidRPr="00EA69C3">
        <w:rPr>
          <w:rFonts w:ascii="Cambria" w:hAnsi="Cambria" w:cs="Calibri"/>
          <w:sz w:val="24"/>
          <w:szCs w:val="24"/>
        </w:rPr>
        <w:t xml:space="preserve"> 45’ 36”   West 71.43 feet to THE POINT OF BEGINNING; thence 215.06 feet along a curve to the right, having a radius of 575.00 feet a central angle of 21</w:t>
      </w:r>
      <w:r w:rsidRPr="00EA69C3">
        <w:rPr>
          <w:rFonts w:ascii="Cambria" w:hAnsi="Arial" w:cs="Arial"/>
          <w:sz w:val="24"/>
          <w:szCs w:val="24"/>
        </w:rPr>
        <w:t>◦</w:t>
      </w:r>
      <w:r w:rsidRPr="00EA69C3">
        <w:rPr>
          <w:rFonts w:ascii="Cambria" w:hAnsi="Cambria" w:cs="Calibri"/>
          <w:sz w:val="24"/>
          <w:szCs w:val="24"/>
        </w:rPr>
        <w:t xml:space="preserve"> 25’ 46” and a chord of S 77</w:t>
      </w:r>
      <w:r w:rsidRPr="00EA69C3">
        <w:rPr>
          <w:rFonts w:ascii="Cambria" w:hAnsi="Arial" w:cs="Arial"/>
          <w:sz w:val="24"/>
          <w:szCs w:val="24"/>
        </w:rPr>
        <w:t>◦</w:t>
      </w:r>
      <w:r w:rsidRPr="00EA69C3">
        <w:rPr>
          <w:rFonts w:ascii="Cambria" w:hAnsi="Cambria" w:cs="Calibri"/>
          <w:sz w:val="24"/>
          <w:szCs w:val="24"/>
        </w:rPr>
        <w:t xml:space="preserve"> 44’ 25” East 213.81 feet; thence 297.50 feet along a curve to the left having a radius of 625.00 feet a central angle of 27</w:t>
      </w:r>
      <w:r w:rsidRPr="00EA69C3">
        <w:rPr>
          <w:rFonts w:ascii="Cambria" w:hAnsi="Arial" w:cs="Arial"/>
          <w:sz w:val="24"/>
          <w:szCs w:val="24"/>
        </w:rPr>
        <w:t>◦</w:t>
      </w:r>
      <w:r w:rsidRPr="00EA69C3">
        <w:rPr>
          <w:rFonts w:ascii="Cambria" w:hAnsi="Cambria" w:cs="Calibri"/>
          <w:sz w:val="24"/>
          <w:szCs w:val="24"/>
        </w:rPr>
        <w:t xml:space="preserve"> 16’ 22” and a chord of S 80</w:t>
      </w:r>
      <w:r w:rsidRPr="00EA69C3">
        <w:rPr>
          <w:rFonts w:ascii="Cambria" w:hAnsi="Arial" w:cs="Arial"/>
          <w:sz w:val="24"/>
          <w:szCs w:val="24"/>
        </w:rPr>
        <w:t>◦</w:t>
      </w:r>
      <w:r w:rsidRPr="00EA69C3">
        <w:rPr>
          <w:rFonts w:ascii="Cambria" w:hAnsi="Cambria" w:cs="Calibri"/>
          <w:sz w:val="24"/>
          <w:szCs w:val="24"/>
        </w:rPr>
        <w:t xml:space="preserve"> 39’ 43” East 294.70 feet; thence S 03</w:t>
      </w:r>
      <w:r w:rsidRPr="00EA69C3">
        <w:rPr>
          <w:rFonts w:ascii="Cambria" w:hAnsi="Arial" w:cs="Arial"/>
          <w:sz w:val="24"/>
          <w:szCs w:val="24"/>
        </w:rPr>
        <w:t>◦</w:t>
      </w:r>
      <w:r w:rsidRPr="00EA69C3">
        <w:rPr>
          <w:rFonts w:ascii="Cambria" w:hAnsi="Cambria" w:cs="Calibri"/>
          <w:sz w:val="24"/>
          <w:szCs w:val="24"/>
        </w:rPr>
        <w:t xml:space="preserve"> 24’ 58” West 779.48 feet; thence N 89</w:t>
      </w:r>
      <w:r w:rsidRPr="00EA69C3">
        <w:rPr>
          <w:rFonts w:ascii="Cambria" w:hAnsi="Arial" w:cs="Arial"/>
          <w:sz w:val="24"/>
          <w:szCs w:val="24"/>
        </w:rPr>
        <w:t>◦</w:t>
      </w:r>
      <w:r w:rsidRPr="00EA69C3">
        <w:rPr>
          <w:rFonts w:ascii="Cambria" w:hAnsi="Cambria" w:cs="Calibri"/>
          <w:sz w:val="24"/>
          <w:szCs w:val="24"/>
        </w:rPr>
        <w:t xml:space="preserve"> 32’ 26” West 464.80 feet; thence N 00</w:t>
      </w:r>
      <w:r w:rsidRPr="00EA69C3">
        <w:rPr>
          <w:rFonts w:ascii="Cambria" w:hAnsi="Arial" w:cs="Arial"/>
          <w:sz w:val="24"/>
          <w:szCs w:val="24"/>
        </w:rPr>
        <w:t>◦</w:t>
      </w:r>
      <w:r w:rsidRPr="00EA69C3">
        <w:rPr>
          <w:rFonts w:ascii="Cambria" w:hAnsi="Cambria" w:cs="Calibri"/>
          <w:sz w:val="24"/>
          <w:szCs w:val="24"/>
        </w:rPr>
        <w:t xml:space="preserve"> 45’ 36” East 867.66 feet to the point of beginning, being subject to a 10 foot easement along all sides.</w:t>
      </w:r>
    </w:p>
    <w:p w:rsidR="00486798" w:rsidRPr="007C65FA" w:rsidRDefault="007C65FA" w:rsidP="007C65FA">
      <w:pPr>
        <w:spacing w:after="0" w:line="240" w:lineRule="auto"/>
        <w:jc w:val="both"/>
        <w:rPr>
          <w:rFonts w:ascii="Cambria" w:hAnsi="Cambria" w:cs="Calibri"/>
          <w:sz w:val="24"/>
          <w:szCs w:val="24"/>
          <w:u w:val="single"/>
        </w:rPr>
      </w:pPr>
      <w:r w:rsidRPr="007C65FA">
        <w:rPr>
          <w:rFonts w:ascii="Cambria" w:hAnsi="Cambria" w:cs="Calibri"/>
          <w:sz w:val="24"/>
          <w:szCs w:val="24"/>
          <w:u w:val="single"/>
        </w:rPr>
        <w:t>and</w:t>
      </w:r>
    </w:p>
    <w:p w:rsidR="00486798" w:rsidRPr="00EA69C3" w:rsidRDefault="00486798" w:rsidP="007C65FA">
      <w:pPr>
        <w:spacing w:after="0" w:line="240" w:lineRule="auto"/>
        <w:jc w:val="both"/>
        <w:rPr>
          <w:rFonts w:ascii="Cambria" w:hAnsi="Cambria" w:cs="Calibri"/>
          <w:sz w:val="24"/>
          <w:szCs w:val="24"/>
        </w:rPr>
      </w:pPr>
      <w:r w:rsidRPr="00EA69C3">
        <w:rPr>
          <w:rFonts w:ascii="Cambria" w:hAnsi="Cambria" w:cs="Calibri"/>
          <w:sz w:val="24"/>
          <w:szCs w:val="24"/>
        </w:rPr>
        <w:t>TRACT 5:</w:t>
      </w:r>
    </w:p>
    <w:p w:rsidR="00486798" w:rsidRPr="00EA69C3" w:rsidRDefault="00486798" w:rsidP="007C65FA">
      <w:pPr>
        <w:spacing w:after="0" w:line="240" w:lineRule="auto"/>
        <w:jc w:val="both"/>
        <w:rPr>
          <w:rFonts w:ascii="Cambria" w:hAnsi="Cambria" w:cs="Calibri"/>
          <w:sz w:val="24"/>
          <w:szCs w:val="24"/>
        </w:rPr>
      </w:pPr>
      <w:r w:rsidRPr="00EA69C3">
        <w:rPr>
          <w:rFonts w:ascii="Cambria" w:hAnsi="Cambria" w:cs="Calibri"/>
          <w:sz w:val="24"/>
          <w:szCs w:val="24"/>
        </w:rPr>
        <w:t>Part of the SE ¼ SW ¼ of Section 1, Township 24 North, Range 23 East of the I.B.&amp; M., Delaware County, Oklahoma, being more particularly described as follows: Commencing at the NE corner of said SE ¼ SW ¼; thence S 00</w:t>
      </w:r>
      <w:r w:rsidRPr="00EA69C3">
        <w:rPr>
          <w:rFonts w:ascii="Cambria" w:hAnsi="Arial" w:cs="Arial"/>
          <w:sz w:val="24"/>
          <w:szCs w:val="24"/>
        </w:rPr>
        <w:t>◦</w:t>
      </w:r>
      <w:r w:rsidRPr="00EA69C3">
        <w:rPr>
          <w:rFonts w:ascii="Cambria" w:hAnsi="Cambria" w:cs="Calibri"/>
          <w:sz w:val="24"/>
          <w:szCs w:val="24"/>
        </w:rPr>
        <w:t xml:space="preserve"> 45’ 12” West 50.00 feet to THE POINT OF BEGINNING; thence S 00</w:t>
      </w:r>
      <w:r w:rsidRPr="00EA69C3">
        <w:rPr>
          <w:rFonts w:ascii="Cambria" w:hAnsi="Arial" w:cs="Arial"/>
          <w:sz w:val="24"/>
          <w:szCs w:val="24"/>
        </w:rPr>
        <w:t>◦</w:t>
      </w:r>
      <w:r w:rsidRPr="00EA69C3">
        <w:rPr>
          <w:rFonts w:ascii="Cambria" w:hAnsi="Cambria" w:cs="Calibri"/>
          <w:sz w:val="24"/>
          <w:szCs w:val="24"/>
        </w:rPr>
        <w:t xml:space="preserve"> 45’ 12” West 891.74 feet; thence N 89</w:t>
      </w:r>
      <w:r w:rsidRPr="00EA69C3">
        <w:rPr>
          <w:rFonts w:ascii="Cambria" w:hAnsi="Arial" w:cs="Arial"/>
          <w:sz w:val="24"/>
          <w:szCs w:val="24"/>
        </w:rPr>
        <w:t>◦</w:t>
      </w:r>
      <w:r w:rsidRPr="00EA69C3">
        <w:rPr>
          <w:rFonts w:ascii="Cambria" w:hAnsi="Cambria" w:cs="Calibri"/>
          <w:sz w:val="24"/>
          <w:szCs w:val="24"/>
        </w:rPr>
        <w:t xml:space="preserve"> 32’ 26” West 860.22 feet; thence N 03</w:t>
      </w:r>
      <w:r w:rsidRPr="00EA69C3">
        <w:rPr>
          <w:rFonts w:ascii="Cambria" w:hAnsi="Arial" w:cs="Arial"/>
          <w:sz w:val="24"/>
          <w:szCs w:val="24"/>
        </w:rPr>
        <w:t>◦</w:t>
      </w:r>
      <w:r w:rsidRPr="00EA69C3">
        <w:rPr>
          <w:rFonts w:ascii="Cambria" w:hAnsi="Cambria" w:cs="Calibri"/>
          <w:sz w:val="24"/>
          <w:szCs w:val="24"/>
        </w:rPr>
        <w:t xml:space="preserve"> 24’ 58” East 779.48 feet; thence 223.61 feet along a curve to the left having a radius of 625.00 feet a central angle of 20</w:t>
      </w:r>
      <w:r w:rsidRPr="00EA69C3">
        <w:rPr>
          <w:rFonts w:ascii="Cambria" w:hAnsi="Arial" w:cs="Arial"/>
          <w:sz w:val="24"/>
          <w:szCs w:val="24"/>
        </w:rPr>
        <w:t>◦</w:t>
      </w:r>
      <w:r w:rsidRPr="00EA69C3">
        <w:rPr>
          <w:rFonts w:ascii="Cambria" w:hAnsi="Cambria" w:cs="Calibri"/>
          <w:sz w:val="24"/>
          <w:szCs w:val="24"/>
        </w:rPr>
        <w:t xml:space="preserve"> 29’ 56” and a chord of N 75</w:t>
      </w:r>
      <w:r w:rsidRPr="00EA69C3">
        <w:rPr>
          <w:rFonts w:ascii="Cambria" w:hAnsi="Arial" w:cs="Arial"/>
          <w:sz w:val="24"/>
          <w:szCs w:val="24"/>
        </w:rPr>
        <w:t>◦</w:t>
      </w:r>
      <w:r w:rsidRPr="00EA69C3">
        <w:rPr>
          <w:rFonts w:ascii="Cambria" w:hAnsi="Cambria" w:cs="Calibri"/>
          <w:sz w:val="24"/>
          <w:szCs w:val="24"/>
        </w:rPr>
        <w:t xml:space="preserve"> 27’ 08” East 222.42 feet; thence 252.32 feet along a curve to the right having a radius of 575.00 feet a central angle of 25</w:t>
      </w:r>
      <w:r w:rsidRPr="00EA69C3">
        <w:rPr>
          <w:rFonts w:ascii="Cambria" w:hAnsi="Arial" w:cs="Arial"/>
          <w:sz w:val="24"/>
          <w:szCs w:val="24"/>
        </w:rPr>
        <w:t>◦</w:t>
      </w:r>
      <w:r w:rsidRPr="00EA69C3">
        <w:rPr>
          <w:rFonts w:ascii="Cambria" w:hAnsi="Cambria" w:cs="Calibri"/>
          <w:sz w:val="24"/>
          <w:szCs w:val="24"/>
        </w:rPr>
        <w:t xml:space="preserve"> 08’ 33” and a chord of N 77</w:t>
      </w:r>
      <w:r w:rsidRPr="00EA69C3">
        <w:rPr>
          <w:rFonts w:ascii="Cambria" w:hAnsi="Arial" w:cs="Arial"/>
          <w:sz w:val="24"/>
          <w:szCs w:val="24"/>
        </w:rPr>
        <w:t>◦</w:t>
      </w:r>
      <w:r w:rsidRPr="00EA69C3">
        <w:rPr>
          <w:rFonts w:ascii="Cambria" w:hAnsi="Cambria" w:cs="Calibri"/>
          <w:sz w:val="24"/>
          <w:szCs w:val="24"/>
        </w:rPr>
        <w:t xml:space="preserve"> 46’ 26” East 250.30 feet; thence S 89</w:t>
      </w:r>
      <w:r w:rsidRPr="00EA69C3">
        <w:rPr>
          <w:rFonts w:ascii="Cambria" w:hAnsi="Arial" w:cs="Arial"/>
          <w:sz w:val="24"/>
          <w:szCs w:val="24"/>
        </w:rPr>
        <w:t>◦</w:t>
      </w:r>
      <w:r w:rsidRPr="00EA69C3">
        <w:rPr>
          <w:rFonts w:ascii="Cambria" w:hAnsi="Cambria" w:cs="Calibri"/>
          <w:sz w:val="24"/>
          <w:szCs w:val="24"/>
        </w:rPr>
        <w:t xml:space="preserve"> 39’ 16” East 365.44 feet to the point of beginning, being subject to a 10 foot easement along all sides.  Property address: Bay Crest Dr., Grove, OK 74344.</w:t>
      </w:r>
    </w:p>
    <w:p w:rsidR="00486798" w:rsidRPr="007C65FA" w:rsidRDefault="007C65FA" w:rsidP="007C65FA">
      <w:pPr>
        <w:spacing w:after="0" w:line="240" w:lineRule="auto"/>
        <w:jc w:val="both"/>
        <w:rPr>
          <w:rFonts w:ascii="Cambria" w:hAnsi="Cambria" w:cs="Calibri"/>
          <w:sz w:val="24"/>
          <w:szCs w:val="24"/>
          <w:u w:val="single"/>
        </w:rPr>
      </w:pPr>
      <w:r w:rsidRPr="007C65FA">
        <w:rPr>
          <w:rFonts w:ascii="Cambria" w:hAnsi="Cambria" w:cs="Calibri"/>
          <w:sz w:val="24"/>
          <w:szCs w:val="24"/>
          <w:u w:val="single"/>
        </w:rPr>
        <w:t>and</w:t>
      </w:r>
    </w:p>
    <w:p w:rsidR="00486798" w:rsidRPr="00EA69C3" w:rsidRDefault="00486798" w:rsidP="007C65FA">
      <w:pPr>
        <w:spacing w:after="0" w:line="240" w:lineRule="auto"/>
        <w:jc w:val="both"/>
        <w:rPr>
          <w:rFonts w:ascii="Cambria" w:hAnsi="Cambria" w:cs="Calibri"/>
          <w:sz w:val="24"/>
          <w:szCs w:val="24"/>
        </w:rPr>
      </w:pPr>
      <w:r w:rsidRPr="00EA69C3">
        <w:rPr>
          <w:rFonts w:ascii="Cambria" w:hAnsi="Cambria" w:cs="Calibri"/>
          <w:sz w:val="24"/>
          <w:szCs w:val="24"/>
        </w:rPr>
        <w:t>TRACT 1:</w:t>
      </w:r>
    </w:p>
    <w:p w:rsidR="00486798" w:rsidRPr="00EA69C3" w:rsidRDefault="00486798" w:rsidP="007C65FA">
      <w:pPr>
        <w:spacing w:after="0" w:line="240" w:lineRule="auto"/>
        <w:jc w:val="both"/>
        <w:rPr>
          <w:rFonts w:ascii="Cambria" w:hAnsi="Cambria" w:cs="Calibri"/>
          <w:sz w:val="24"/>
          <w:szCs w:val="24"/>
        </w:rPr>
      </w:pPr>
      <w:r w:rsidRPr="00EA69C3">
        <w:rPr>
          <w:rFonts w:ascii="Cambria" w:hAnsi="Cambria" w:cs="Calibri"/>
          <w:sz w:val="24"/>
          <w:szCs w:val="24"/>
        </w:rPr>
        <w:t xml:space="preserve">Part of the E ½ SW ¼ of Section 1, Township 24 North, Range 23 East of the I.B. &amp; M., Delaware County, Oklahoma, being more particularly described as follows: Beginning at the </w:t>
      </w:r>
      <w:r w:rsidRPr="00EA69C3">
        <w:rPr>
          <w:rFonts w:ascii="Cambria" w:hAnsi="Cambria" w:cs="Calibri"/>
          <w:sz w:val="24"/>
          <w:szCs w:val="24"/>
        </w:rPr>
        <w:lastRenderedPageBreak/>
        <w:t>NW corner of said E ½ SW ¼; thence S 89</w:t>
      </w:r>
      <w:r w:rsidRPr="00EA69C3">
        <w:rPr>
          <w:rFonts w:ascii="Cambria" w:hAnsi="Arial" w:cs="Arial"/>
          <w:sz w:val="24"/>
          <w:szCs w:val="24"/>
        </w:rPr>
        <w:t>◦</w:t>
      </w:r>
      <w:r w:rsidRPr="00EA69C3">
        <w:rPr>
          <w:rFonts w:ascii="Cambria" w:hAnsi="Cambria" w:cs="Calibri"/>
          <w:sz w:val="24"/>
          <w:szCs w:val="24"/>
        </w:rPr>
        <w:t xml:space="preserve"> 38’ 54” East 1324.47 feet; thence S 00</w:t>
      </w:r>
      <w:r w:rsidRPr="00EA69C3">
        <w:rPr>
          <w:rFonts w:ascii="Cambria" w:hAnsi="Arial" w:cs="Arial"/>
          <w:sz w:val="24"/>
          <w:szCs w:val="24"/>
        </w:rPr>
        <w:t>◦</w:t>
      </w:r>
      <w:r w:rsidRPr="00EA69C3">
        <w:rPr>
          <w:rFonts w:ascii="Cambria" w:hAnsi="Cambria" w:cs="Calibri"/>
          <w:sz w:val="24"/>
          <w:szCs w:val="24"/>
        </w:rPr>
        <w:t xml:space="preserve"> 45’ 12” West 917.83 feet; thence S 89</w:t>
      </w:r>
      <w:r w:rsidRPr="00EA69C3">
        <w:rPr>
          <w:rFonts w:ascii="Cambria" w:hAnsi="Arial" w:cs="Arial"/>
          <w:sz w:val="24"/>
          <w:szCs w:val="24"/>
        </w:rPr>
        <w:t>◦</w:t>
      </w:r>
      <w:r w:rsidRPr="00EA69C3">
        <w:rPr>
          <w:rFonts w:ascii="Cambria" w:hAnsi="Cambria" w:cs="Calibri"/>
          <w:sz w:val="24"/>
          <w:szCs w:val="24"/>
        </w:rPr>
        <w:t xml:space="preserve"> 38’ 58”   West 843.94 feet; thence S 17</w:t>
      </w:r>
      <w:r w:rsidRPr="00EA69C3">
        <w:rPr>
          <w:rFonts w:ascii="Cambria" w:hAnsi="Arial" w:cs="Arial"/>
          <w:sz w:val="24"/>
          <w:szCs w:val="24"/>
        </w:rPr>
        <w:t>◦</w:t>
      </w:r>
      <w:r w:rsidRPr="00EA69C3">
        <w:rPr>
          <w:rFonts w:ascii="Cambria" w:hAnsi="Cambria" w:cs="Calibri"/>
          <w:sz w:val="24"/>
          <w:szCs w:val="24"/>
        </w:rPr>
        <w:t xml:space="preserve"> 37’ 41” East 135.14 feet; thence S 39</w:t>
      </w:r>
      <w:r w:rsidRPr="00EA69C3">
        <w:rPr>
          <w:rFonts w:ascii="Cambria" w:hAnsi="Arial" w:cs="Arial"/>
          <w:sz w:val="24"/>
          <w:szCs w:val="24"/>
        </w:rPr>
        <w:t>◦</w:t>
      </w:r>
      <w:r w:rsidRPr="00EA69C3">
        <w:rPr>
          <w:rFonts w:ascii="Cambria" w:hAnsi="Cambria" w:cs="Calibri"/>
          <w:sz w:val="24"/>
          <w:szCs w:val="24"/>
        </w:rPr>
        <w:t xml:space="preserve"> 07’ 28” East 103.54 feet; thence S 15</w:t>
      </w:r>
      <w:r w:rsidRPr="00EA69C3">
        <w:rPr>
          <w:rFonts w:ascii="Cambria" w:hAnsi="Arial" w:cs="Arial"/>
          <w:sz w:val="24"/>
          <w:szCs w:val="24"/>
        </w:rPr>
        <w:t>◦</w:t>
      </w:r>
      <w:r w:rsidRPr="00EA69C3">
        <w:rPr>
          <w:rFonts w:ascii="Cambria" w:hAnsi="Cambria" w:cs="Calibri"/>
          <w:sz w:val="24"/>
          <w:szCs w:val="24"/>
        </w:rPr>
        <w:t xml:space="preserve"> 35’ 35” East 265.83 feet; thence 60.11feet along a curve to the right having a radius of 575.00 feet a central angle of 05</w:t>
      </w:r>
      <w:r w:rsidRPr="00EA69C3">
        <w:rPr>
          <w:rFonts w:ascii="Cambria" w:hAnsi="Arial" w:cs="Arial"/>
          <w:sz w:val="24"/>
          <w:szCs w:val="24"/>
        </w:rPr>
        <w:t>◦</w:t>
      </w:r>
      <w:r w:rsidRPr="00EA69C3">
        <w:rPr>
          <w:rFonts w:ascii="Cambria" w:hAnsi="Cambria" w:cs="Calibri"/>
          <w:sz w:val="24"/>
          <w:szCs w:val="24"/>
        </w:rPr>
        <w:t xml:space="preserve"> 59’ 23” and a chord of S 71</w:t>
      </w:r>
      <w:r w:rsidRPr="00EA69C3">
        <w:rPr>
          <w:rFonts w:ascii="Cambria" w:hAnsi="Arial" w:cs="Arial"/>
          <w:sz w:val="24"/>
          <w:szCs w:val="24"/>
        </w:rPr>
        <w:t>◦</w:t>
      </w:r>
      <w:r w:rsidRPr="00EA69C3">
        <w:rPr>
          <w:rFonts w:ascii="Cambria" w:hAnsi="Cambria" w:cs="Calibri"/>
          <w:sz w:val="24"/>
          <w:szCs w:val="24"/>
        </w:rPr>
        <w:t xml:space="preserve"> 22’ 25” West 60.08 feet; thence N 15</w:t>
      </w:r>
      <w:r w:rsidRPr="00EA69C3">
        <w:rPr>
          <w:rFonts w:ascii="Cambria" w:hAnsi="Arial" w:cs="Arial"/>
          <w:sz w:val="24"/>
          <w:szCs w:val="24"/>
        </w:rPr>
        <w:t>◦</w:t>
      </w:r>
      <w:r w:rsidRPr="00EA69C3">
        <w:rPr>
          <w:rFonts w:ascii="Cambria" w:hAnsi="Cambria" w:cs="Calibri"/>
          <w:sz w:val="24"/>
          <w:szCs w:val="24"/>
        </w:rPr>
        <w:t xml:space="preserve"> 35’ 35” West 256.52 feet; thence N 39</w:t>
      </w:r>
      <w:r w:rsidRPr="00EA69C3">
        <w:rPr>
          <w:rFonts w:ascii="Cambria" w:hAnsi="Arial" w:cs="Arial"/>
          <w:sz w:val="24"/>
          <w:szCs w:val="24"/>
        </w:rPr>
        <w:t>◦</w:t>
      </w:r>
      <w:r w:rsidRPr="00EA69C3">
        <w:rPr>
          <w:rFonts w:ascii="Cambria" w:hAnsi="Cambria" w:cs="Calibri"/>
          <w:sz w:val="24"/>
          <w:szCs w:val="24"/>
        </w:rPr>
        <w:t xml:space="preserve"> 07’ 28” West 102.43 feet; thence N 17</w:t>
      </w:r>
      <w:r w:rsidRPr="00EA69C3">
        <w:rPr>
          <w:rFonts w:ascii="Cambria" w:hAnsi="Arial" w:cs="Arial"/>
          <w:sz w:val="24"/>
          <w:szCs w:val="24"/>
        </w:rPr>
        <w:t>◦</w:t>
      </w:r>
      <w:r w:rsidRPr="00EA69C3">
        <w:rPr>
          <w:rFonts w:ascii="Cambria" w:hAnsi="Cambria" w:cs="Calibri"/>
          <w:sz w:val="24"/>
          <w:szCs w:val="24"/>
        </w:rPr>
        <w:t xml:space="preserve"> 37’ 41” West 164.83 feet; thence S 89</w:t>
      </w:r>
      <w:r w:rsidRPr="00EA69C3">
        <w:rPr>
          <w:rFonts w:ascii="Cambria" w:hAnsi="Arial" w:cs="Arial"/>
          <w:sz w:val="24"/>
          <w:szCs w:val="24"/>
        </w:rPr>
        <w:t>◦</w:t>
      </w:r>
      <w:r w:rsidRPr="00EA69C3">
        <w:rPr>
          <w:rFonts w:ascii="Cambria" w:hAnsi="Cambria" w:cs="Calibri"/>
          <w:sz w:val="24"/>
          <w:szCs w:val="24"/>
        </w:rPr>
        <w:t xml:space="preserve"> 01’ 46” West 418.36 feet; thence N 00</w:t>
      </w:r>
      <w:r w:rsidRPr="00EA69C3">
        <w:rPr>
          <w:rFonts w:ascii="Cambria" w:hAnsi="Arial" w:cs="Arial"/>
          <w:sz w:val="24"/>
          <w:szCs w:val="24"/>
        </w:rPr>
        <w:t>◦</w:t>
      </w:r>
      <w:r w:rsidRPr="00EA69C3">
        <w:rPr>
          <w:rFonts w:ascii="Cambria" w:hAnsi="Cambria" w:cs="Calibri"/>
          <w:sz w:val="24"/>
          <w:szCs w:val="24"/>
        </w:rPr>
        <w:t xml:space="preserve"> 45’ 36” East 938.93 feet to the point of beginning, being subject to 10 foot easements along all sides.</w:t>
      </w:r>
    </w:p>
    <w:p w:rsidR="00486798" w:rsidRPr="007C65FA" w:rsidRDefault="007C65FA" w:rsidP="007C65FA">
      <w:pPr>
        <w:spacing w:after="0" w:line="240" w:lineRule="auto"/>
        <w:jc w:val="both"/>
        <w:rPr>
          <w:rFonts w:ascii="Cambria" w:hAnsi="Cambria" w:cs="Calibri"/>
          <w:sz w:val="24"/>
          <w:szCs w:val="24"/>
          <w:u w:val="single"/>
        </w:rPr>
      </w:pPr>
      <w:r w:rsidRPr="007C65FA">
        <w:rPr>
          <w:rFonts w:ascii="Cambria" w:hAnsi="Cambria" w:cs="Calibri"/>
          <w:sz w:val="24"/>
          <w:szCs w:val="24"/>
          <w:u w:val="single"/>
        </w:rPr>
        <w:t>and</w:t>
      </w:r>
    </w:p>
    <w:p w:rsidR="00486798" w:rsidRDefault="00486798" w:rsidP="007C65FA">
      <w:pPr>
        <w:spacing w:after="0" w:line="240" w:lineRule="auto"/>
        <w:jc w:val="both"/>
        <w:rPr>
          <w:rFonts w:ascii="Cambria" w:hAnsi="Cambria" w:cs="Calibri"/>
          <w:sz w:val="24"/>
          <w:szCs w:val="24"/>
        </w:rPr>
      </w:pPr>
      <w:r w:rsidRPr="00EA69C3">
        <w:rPr>
          <w:rFonts w:ascii="Cambria" w:hAnsi="Cambria" w:cs="Calibri"/>
          <w:sz w:val="24"/>
          <w:szCs w:val="24"/>
        </w:rPr>
        <w:t>A tract of land located in the S ½ SE ¼ SE ¼ of Section 1, Township 24 North, Range 23 East, Delaware County, Oklahoma, more particularly described as follows to-wit:  Starting at a point 538.69 feet West of the SE corner of said Section 1; thence West 220.00 feet; thence North 00</w:t>
      </w:r>
      <w:r w:rsidRPr="00EA69C3">
        <w:rPr>
          <w:rFonts w:ascii="Cambria" w:hAnsi="Arial" w:cs="Arial"/>
          <w:sz w:val="24"/>
          <w:szCs w:val="24"/>
        </w:rPr>
        <w:t>◦</w:t>
      </w:r>
      <w:r w:rsidRPr="00EA69C3">
        <w:rPr>
          <w:rFonts w:ascii="Cambria" w:hAnsi="Cambria" w:cs="Calibri"/>
          <w:sz w:val="24"/>
          <w:szCs w:val="24"/>
        </w:rPr>
        <w:t xml:space="preserve"> 22’ 15” East 198.00 feet; thence East 220.00 feet; thence South 00</w:t>
      </w:r>
      <w:r w:rsidRPr="00EA69C3">
        <w:rPr>
          <w:rFonts w:ascii="Cambria" w:hAnsi="Arial" w:cs="Arial"/>
          <w:sz w:val="24"/>
          <w:szCs w:val="24"/>
        </w:rPr>
        <w:t>◦</w:t>
      </w:r>
      <w:r w:rsidRPr="00EA69C3">
        <w:rPr>
          <w:rFonts w:ascii="Cambria" w:hAnsi="Cambria" w:cs="Calibri"/>
          <w:sz w:val="24"/>
          <w:szCs w:val="24"/>
        </w:rPr>
        <w:t xml:space="preserve"> 22’ 15” West 198.00 feet to the point of beginning.  Property address: 1701 Harber Road, Grove, OK 74344.</w:t>
      </w:r>
      <w:r w:rsidR="00EA69C3">
        <w:rPr>
          <w:rFonts w:ascii="Cambria" w:hAnsi="Cambria" w:cs="Calibri"/>
          <w:sz w:val="24"/>
          <w:szCs w:val="24"/>
        </w:rPr>
        <w:t xml:space="preserve"> </w:t>
      </w:r>
    </w:p>
    <w:p w:rsidR="007C65FA" w:rsidRDefault="007C65FA" w:rsidP="007C65FA">
      <w:pPr>
        <w:spacing w:after="0" w:line="240" w:lineRule="auto"/>
        <w:jc w:val="both"/>
        <w:rPr>
          <w:rFonts w:ascii="Cambria" w:hAnsi="Cambria" w:cs="Calibri"/>
          <w:sz w:val="24"/>
          <w:szCs w:val="24"/>
        </w:rPr>
      </w:pPr>
    </w:p>
    <w:p w:rsidR="00486798" w:rsidRDefault="00EA69C3" w:rsidP="007C65FA">
      <w:pPr>
        <w:spacing w:line="240" w:lineRule="auto"/>
        <w:jc w:val="both"/>
        <w:rPr>
          <w:rFonts w:ascii="Cambria" w:hAnsi="Cambria"/>
          <w:sz w:val="24"/>
          <w:szCs w:val="24"/>
        </w:rPr>
      </w:pPr>
      <w:r>
        <w:rPr>
          <w:rFonts w:ascii="Cambria" w:hAnsi="Cambria" w:cs="Calibri"/>
          <w:sz w:val="24"/>
          <w:szCs w:val="24"/>
        </w:rPr>
        <w:t>Seconded by Kock. AYE: Dyer, Kock and Follis. NAY: None. Motion carried. Bottoroff reported that the Planning and Zoning Commission met and approved this rezoning upon recommendation to the Mayor and City Council by a 5-0 vote with only one response of opposition received. Property owner Joe Nowlin was present to entertain any questions from the Council and Staff. No public comments were heard. At 6:21 PM Dyer made the motion to close the Public Hearing. Seconded by Kock. AYE: Dyer, Kock and Follis. NAY: None. Motion carried.</w:t>
      </w:r>
    </w:p>
    <w:p w:rsidR="00040347" w:rsidRPr="00040347" w:rsidRDefault="00040347" w:rsidP="007C65FA">
      <w:pPr>
        <w:spacing w:line="240" w:lineRule="auto"/>
        <w:jc w:val="both"/>
        <w:rPr>
          <w:rFonts w:asciiTheme="majorHAnsi" w:hAnsiTheme="majorHAnsi"/>
          <w:sz w:val="24"/>
          <w:szCs w:val="24"/>
        </w:rPr>
      </w:pPr>
      <w:r w:rsidRPr="00040347">
        <w:rPr>
          <w:rFonts w:asciiTheme="majorHAnsi" w:hAnsiTheme="majorHAnsi"/>
          <w:sz w:val="24"/>
          <w:szCs w:val="24"/>
        </w:rPr>
        <w:t xml:space="preserve">Follis requested that the minutes of the </w:t>
      </w:r>
      <w:r>
        <w:rPr>
          <w:rFonts w:ascii="Cambria" w:hAnsi="Cambria"/>
          <w:sz w:val="24"/>
          <w:szCs w:val="24"/>
        </w:rPr>
        <w:t>s</w:t>
      </w:r>
      <w:r w:rsidRPr="00EA69C3">
        <w:rPr>
          <w:rFonts w:ascii="Cambria" w:hAnsi="Cambria"/>
          <w:sz w:val="24"/>
          <w:szCs w:val="24"/>
        </w:rPr>
        <w:t xml:space="preserve">pecial </w:t>
      </w:r>
      <w:r>
        <w:rPr>
          <w:rFonts w:ascii="Cambria" w:hAnsi="Cambria"/>
          <w:sz w:val="24"/>
          <w:szCs w:val="24"/>
        </w:rPr>
        <w:t>m</w:t>
      </w:r>
      <w:r w:rsidRPr="00EA69C3">
        <w:rPr>
          <w:rFonts w:ascii="Cambria" w:hAnsi="Cambria"/>
          <w:sz w:val="24"/>
          <w:szCs w:val="24"/>
        </w:rPr>
        <w:t>eeting June 26, 2012</w:t>
      </w:r>
      <w:r w:rsidRPr="00040347">
        <w:rPr>
          <w:rFonts w:asciiTheme="majorHAnsi" w:hAnsiTheme="majorHAnsi"/>
          <w:sz w:val="24"/>
          <w:szCs w:val="24"/>
        </w:rPr>
        <w:t xml:space="preserve"> be tabled for the next regular meeting in order to allow for at least a ¾ vote of the attending members of the </w:t>
      </w:r>
      <w:r>
        <w:rPr>
          <w:rFonts w:asciiTheme="majorHAnsi" w:hAnsiTheme="majorHAnsi"/>
          <w:sz w:val="24"/>
          <w:szCs w:val="24"/>
        </w:rPr>
        <w:t>Council</w:t>
      </w:r>
      <w:r w:rsidRPr="00040347">
        <w:rPr>
          <w:rFonts w:asciiTheme="majorHAnsi" w:hAnsiTheme="majorHAnsi"/>
          <w:sz w:val="24"/>
          <w:szCs w:val="24"/>
        </w:rPr>
        <w:t>.</w:t>
      </w:r>
    </w:p>
    <w:p w:rsidR="00040347" w:rsidRDefault="00040347" w:rsidP="007C65FA">
      <w:pPr>
        <w:spacing w:after="0" w:line="240" w:lineRule="auto"/>
        <w:jc w:val="both"/>
        <w:rPr>
          <w:rFonts w:asciiTheme="majorHAnsi" w:hAnsiTheme="majorHAnsi"/>
          <w:sz w:val="24"/>
          <w:szCs w:val="24"/>
        </w:rPr>
      </w:pPr>
      <w:r w:rsidRPr="00040347">
        <w:rPr>
          <w:rFonts w:asciiTheme="majorHAnsi" w:hAnsiTheme="majorHAnsi"/>
          <w:sz w:val="24"/>
          <w:szCs w:val="24"/>
        </w:rPr>
        <w:t xml:space="preserve">Follis requested that the minutes of the </w:t>
      </w:r>
      <w:r>
        <w:rPr>
          <w:rFonts w:ascii="Cambria" w:hAnsi="Cambria"/>
          <w:sz w:val="24"/>
          <w:szCs w:val="24"/>
        </w:rPr>
        <w:t>s</w:t>
      </w:r>
      <w:r w:rsidRPr="00EA69C3">
        <w:rPr>
          <w:rFonts w:ascii="Cambria" w:hAnsi="Cambria"/>
          <w:sz w:val="24"/>
          <w:szCs w:val="24"/>
        </w:rPr>
        <w:t xml:space="preserve">pecial </w:t>
      </w:r>
      <w:r>
        <w:rPr>
          <w:rFonts w:ascii="Cambria" w:hAnsi="Cambria"/>
          <w:sz w:val="24"/>
          <w:szCs w:val="24"/>
        </w:rPr>
        <w:t>m</w:t>
      </w:r>
      <w:r w:rsidRPr="00EA69C3">
        <w:rPr>
          <w:rFonts w:ascii="Cambria" w:hAnsi="Cambria"/>
          <w:sz w:val="24"/>
          <w:szCs w:val="24"/>
        </w:rPr>
        <w:t xml:space="preserve">eeting </w:t>
      </w:r>
      <w:r w:rsidRPr="00040347">
        <w:rPr>
          <w:rFonts w:ascii="Cambria" w:hAnsi="Cambria"/>
          <w:sz w:val="24"/>
          <w:szCs w:val="24"/>
        </w:rPr>
        <w:t>July 6, 2012</w:t>
      </w:r>
      <w:r>
        <w:rPr>
          <w:rFonts w:ascii="Cambria" w:hAnsi="Cambria"/>
          <w:sz w:val="24"/>
          <w:szCs w:val="24"/>
        </w:rPr>
        <w:t xml:space="preserve"> </w:t>
      </w:r>
      <w:r w:rsidRPr="00040347">
        <w:rPr>
          <w:rFonts w:asciiTheme="majorHAnsi" w:hAnsiTheme="majorHAnsi"/>
          <w:sz w:val="24"/>
          <w:szCs w:val="24"/>
        </w:rPr>
        <w:t xml:space="preserve">be tabled for the next regular meeting in order to allow for at least a ¾ vote of the attending members of the </w:t>
      </w:r>
      <w:r>
        <w:rPr>
          <w:rFonts w:asciiTheme="majorHAnsi" w:hAnsiTheme="majorHAnsi"/>
          <w:sz w:val="24"/>
          <w:szCs w:val="24"/>
        </w:rPr>
        <w:t>Council</w:t>
      </w:r>
      <w:r w:rsidRPr="00040347">
        <w:rPr>
          <w:rFonts w:asciiTheme="majorHAnsi" w:hAnsiTheme="majorHAnsi"/>
          <w:sz w:val="24"/>
          <w:szCs w:val="24"/>
        </w:rPr>
        <w:t>.</w:t>
      </w:r>
    </w:p>
    <w:p w:rsidR="00040347" w:rsidRDefault="00040347" w:rsidP="007C65FA">
      <w:pPr>
        <w:spacing w:after="0" w:line="240" w:lineRule="auto"/>
        <w:jc w:val="both"/>
        <w:rPr>
          <w:rFonts w:asciiTheme="majorHAnsi" w:hAnsiTheme="majorHAnsi"/>
          <w:sz w:val="24"/>
          <w:szCs w:val="24"/>
        </w:rPr>
      </w:pPr>
    </w:p>
    <w:p w:rsidR="00040347" w:rsidRDefault="00040347" w:rsidP="007C65FA">
      <w:pPr>
        <w:spacing w:line="240" w:lineRule="auto"/>
        <w:jc w:val="both"/>
        <w:rPr>
          <w:rFonts w:ascii="Cambria" w:hAnsi="Cambria"/>
          <w:sz w:val="24"/>
          <w:szCs w:val="24"/>
        </w:rPr>
      </w:pPr>
      <w:r>
        <w:rPr>
          <w:rFonts w:asciiTheme="majorHAnsi" w:hAnsiTheme="majorHAnsi"/>
          <w:sz w:val="24"/>
          <w:szCs w:val="24"/>
        </w:rPr>
        <w:t>Kock made the motion to approve the m</w:t>
      </w:r>
      <w:r w:rsidR="00486798">
        <w:rPr>
          <w:rFonts w:ascii="Cambria" w:hAnsi="Cambria"/>
          <w:sz w:val="24"/>
          <w:szCs w:val="24"/>
        </w:rPr>
        <w:t xml:space="preserve">inutes of the </w:t>
      </w:r>
      <w:r>
        <w:rPr>
          <w:rFonts w:ascii="Cambria" w:hAnsi="Cambria"/>
          <w:sz w:val="24"/>
          <w:szCs w:val="24"/>
        </w:rPr>
        <w:t>p</w:t>
      </w:r>
      <w:r w:rsidR="00486798">
        <w:rPr>
          <w:rFonts w:ascii="Cambria" w:hAnsi="Cambria"/>
          <w:sz w:val="24"/>
          <w:szCs w:val="24"/>
        </w:rPr>
        <w:t xml:space="preserve">revious </w:t>
      </w:r>
      <w:r>
        <w:rPr>
          <w:rFonts w:ascii="Cambria" w:hAnsi="Cambria"/>
          <w:sz w:val="24"/>
          <w:szCs w:val="24"/>
        </w:rPr>
        <w:t>m</w:t>
      </w:r>
      <w:r w:rsidR="00486798">
        <w:rPr>
          <w:rFonts w:ascii="Cambria" w:hAnsi="Cambria"/>
          <w:sz w:val="24"/>
          <w:szCs w:val="24"/>
        </w:rPr>
        <w:t>eeting.</w:t>
      </w:r>
      <w:r>
        <w:rPr>
          <w:rFonts w:ascii="Cambria" w:hAnsi="Cambria"/>
          <w:sz w:val="24"/>
          <w:szCs w:val="24"/>
        </w:rPr>
        <w:t xml:space="preserve"> Seconded by Dyer. </w:t>
      </w:r>
      <w:r>
        <w:rPr>
          <w:rFonts w:ascii="Cambria" w:hAnsi="Cambria" w:cs="Calibri"/>
          <w:sz w:val="24"/>
          <w:szCs w:val="24"/>
        </w:rPr>
        <w:t>AYE: Dyer, Kock and Follis. NAY: None. Motion carried.</w:t>
      </w:r>
    </w:p>
    <w:p w:rsidR="00040347" w:rsidRDefault="00040347" w:rsidP="007C65FA">
      <w:pPr>
        <w:spacing w:line="240" w:lineRule="auto"/>
        <w:jc w:val="both"/>
        <w:rPr>
          <w:rFonts w:ascii="Cambria" w:hAnsi="Cambria"/>
          <w:sz w:val="24"/>
          <w:szCs w:val="24"/>
        </w:rPr>
      </w:pPr>
      <w:r>
        <w:rPr>
          <w:rFonts w:ascii="Cambria" w:hAnsi="Cambria"/>
          <w:sz w:val="24"/>
          <w:szCs w:val="24"/>
        </w:rPr>
        <w:t xml:space="preserve">Kock made the motion to approve </w:t>
      </w:r>
      <w:r w:rsidR="00486798" w:rsidRPr="00040347">
        <w:rPr>
          <w:rFonts w:ascii="Cambria" w:hAnsi="Cambria"/>
          <w:sz w:val="24"/>
          <w:szCs w:val="24"/>
        </w:rPr>
        <w:t xml:space="preserve">the </w:t>
      </w:r>
      <w:r>
        <w:rPr>
          <w:rFonts w:ascii="Cambria" w:hAnsi="Cambria"/>
          <w:sz w:val="24"/>
          <w:szCs w:val="24"/>
        </w:rPr>
        <w:t>p</w:t>
      </w:r>
      <w:r w:rsidR="00486798" w:rsidRPr="00040347">
        <w:rPr>
          <w:rFonts w:ascii="Cambria" w:hAnsi="Cambria"/>
          <w:sz w:val="24"/>
          <w:szCs w:val="24"/>
        </w:rPr>
        <w:t xml:space="preserve">urchase </w:t>
      </w:r>
      <w:r>
        <w:rPr>
          <w:rFonts w:ascii="Cambria" w:hAnsi="Cambria"/>
          <w:sz w:val="24"/>
          <w:szCs w:val="24"/>
        </w:rPr>
        <w:t>o</w:t>
      </w:r>
      <w:r w:rsidR="00486798" w:rsidRPr="00040347">
        <w:rPr>
          <w:rFonts w:ascii="Cambria" w:hAnsi="Cambria"/>
          <w:sz w:val="24"/>
          <w:szCs w:val="24"/>
        </w:rPr>
        <w:t xml:space="preserve">rder </w:t>
      </w:r>
      <w:r>
        <w:rPr>
          <w:rFonts w:ascii="Cambria" w:hAnsi="Cambria"/>
          <w:sz w:val="24"/>
          <w:szCs w:val="24"/>
        </w:rPr>
        <w:t>r</w:t>
      </w:r>
      <w:r w:rsidR="00486798" w:rsidRPr="00040347">
        <w:rPr>
          <w:rFonts w:ascii="Cambria" w:hAnsi="Cambria"/>
          <w:sz w:val="24"/>
          <w:szCs w:val="24"/>
        </w:rPr>
        <w:t>egister.</w:t>
      </w:r>
      <w:r>
        <w:rPr>
          <w:rFonts w:ascii="Cambria" w:hAnsi="Cambria"/>
          <w:sz w:val="24"/>
          <w:szCs w:val="24"/>
        </w:rPr>
        <w:t xml:space="preserve"> Seconded by Dyer. </w:t>
      </w:r>
      <w:r>
        <w:rPr>
          <w:rFonts w:ascii="Cambria" w:hAnsi="Cambria" w:cs="Calibri"/>
          <w:sz w:val="24"/>
          <w:szCs w:val="24"/>
        </w:rPr>
        <w:t>AYE: Dyer, Kock and Follis. NAY: None. Motion carried.</w:t>
      </w:r>
    </w:p>
    <w:p w:rsidR="00040347" w:rsidRDefault="00040347" w:rsidP="007C65FA">
      <w:pPr>
        <w:spacing w:line="240" w:lineRule="auto"/>
        <w:jc w:val="both"/>
        <w:rPr>
          <w:rFonts w:ascii="Cambria" w:hAnsi="Cambria"/>
          <w:sz w:val="24"/>
          <w:szCs w:val="24"/>
        </w:rPr>
      </w:pPr>
      <w:r>
        <w:rPr>
          <w:rFonts w:ascii="Cambria" w:hAnsi="Cambria"/>
          <w:sz w:val="24"/>
          <w:szCs w:val="24"/>
        </w:rPr>
        <w:t xml:space="preserve">Dyer made the motion to approve an </w:t>
      </w:r>
      <w:r w:rsidR="00486798">
        <w:rPr>
          <w:rFonts w:ascii="Cambria" w:hAnsi="Cambria" w:cs="Arial"/>
          <w:sz w:val="24"/>
          <w:szCs w:val="24"/>
        </w:rPr>
        <w:t xml:space="preserve">Ordinance </w:t>
      </w:r>
      <w:r>
        <w:rPr>
          <w:rFonts w:ascii="Cambria" w:hAnsi="Cambria" w:cs="Arial"/>
          <w:sz w:val="24"/>
          <w:szCs w:val="24"/>
        </w:rPr>
        <w:t xml:space="preserve">rezoning the property </w:t>
      </w:r>
      <w:r>
        <w:rPr>
          <w:rFonts w:ascii="Cambria" w:hAnsi="Cambria" w:cs="Calibri"/>
          <w:sz w:val="24"/>
          <w:szCs w:val="24"/>
        </w:rPr>
        <w:t xml:space="preserve">legally described above in item </w:t>
      </w:r>
      <w:r w:rsidR="00486798">
        <w:rPr>
          <w:rFonts w:ascii="Cambria" w:hAnsi="Cambria" w:cs="Calibri"/>
          <w:sz w:val="24"/>
          <w:szCs w:val="24"/>
        </w:rPr>
        <w:t xml:space="preserve">A. 1 </w:t>
      </w:r>
      <w:r>
        <w:rPr>
          <w:rFonts w:ascii="Cambria" w:hAnsi="Cambria" w:cs="Calibri"/>
          <w:sz w:val="24"/>
          <w:szCs w:val="24"/>
        </w:rPr>
        <w:t>f</w:t>
      </w:r>
      <w:r w:rsidR="00486798">
        <w:rPr>
          <w:rFonts w:ascii="Cambria" w:hAnsi="Cambria" w:cs="Calibri"/>
          <w:sz w:val="24"/>
          <w:szCs w:val="24"/>
        </w:rPr>
        <w:t xml:space="preserve">rom R-1 </w:t>
      </w:r>
      <w:r>
        <w:rPr>
          <w:rFonts w:ascii="Cambria" w:hAnsi="Cambria" w:cs="Calibri"/>
          <w:sz w:val="24"/>
          <w:szCs w:val="24"/>
        </w:rPr>
        <w:t>t</w:t>
      </w:r>
      <w:r w:rsidR="00486798">
        <w:rPr>
          <w:rFonts w:ascii="Cambria" w:hAnsi="Cambria" w:cs="Calibri"/>
          <w:sz w:val="24"/>
          <w:szCs w:val="24"/>
        </w:rPr>
        <w:t xml:space="preserve">o A-1 </w:t>
      </w:r>
      <w:r>
        <w:rPr>
          <w:rFonts w:ascii="Cambria" w:hAnsi="Cambria" w:cs="Calibri"/>
          <w:sz w:val="24"/>
          <w:szCs w:val="24"/>
        </w:rPr>
        <w:t>f</w:t>
      </w:r>
      <w:r w:rsidR="00486798">
        <w:rPr>
          <w:rFonts w:ascii="Cambria" w:hAnsi="Cambria" w:cs="Calibri"/>
          <w:sz w:val="24"/>
          <w:szCs w:val="24"/>
        </w:rPr>
        <w:t xml:space="preserve">or </w:t>
      </w:r>
      <w:r>
        <w:rPr>
          <w:rFonts w:ascii="Cambria" w:hAnsi="Cambria" w:cs="Calibri"/>
          <w:sz w:val="24"/>
          <w:szCs w:val="24"/>
        </w:rPr>
        <w:t xml:space="preserve">agricultural use &amp; upon recommendation from the </w:t>
      </w:r>
      <w:r w:rsidR="00486798">
        <w:rPr>
          <w:rFonts w:ascii="Cambria" w:hAnsi="Cambria" w:cs="Calibri"/>
          <w:sz w:val="24"/>
          <w:szCs w:val="24"/>
        </w:rPr>
        <w:t xml:space="preserve">Planning </w:t>
      </w:r>
      <w:r w:rsidR="007C65FA">
        <w:rPr>
          <w:rFonts w:ascii="Cambria" w:hAnsi="Cambria" w:cs="Calibri"/>
          <w:sz w:val="24"/>
          <w:szCs w:val="24"/>
        </w:rPr>
        <w:t>and</w:t>
      </w:r>
      <w:r w:rsidR="00486798">
        <w:rPr>
          <w:rFonts w:ascii="Cambria" w:hAnsi="Cambria" w:cs="Calibri"/>
          <w:sz w:val="24"/>
          <w:szCs w:val="24"/>
        </w:rPr>
        <w:t xml:space="preserve"> Zoning Commission.</w:t>
      </w:r>
      <w:r>
        <w:rPr>
          <w:rFonts w:ascii="Cambria" w:hAnsi="Cambria" w:cs="Calibri"/>
          <w:sz w:val="24"/>
          <w:szCs w:val="24"/>
        </w:rPr>
        <w:t xml:space="preserve"> Seconded by Kock. AYE: Dyer, Kock and Follis. NAY: None. Motion carried.</w:t>
      </w:r>
    </w:p>
    <w:p w:rsidR="00A41154" w:rsidRDefault="00040347" w:rsidP="007C65FA">
      <w:pPr>
        <w:spacing w:line="240" w:lineRule="auto"/>
        <w:jc w:val="both"/>
        <w:rPr>
          <w:rFonts w:ascii="Cambria" w:hAnsi="Cambria"/>
          <w:sz w:val="24"/>
          <w:szCs w:val="24"/>
        </w:rPr>
      </w:pPr>
      <w:r>
        <w:rPr>
          <w:rFonts w:ascii="Cambria" w:hAnsi="Cambria"/>
          <w:sz w:val="24"/>
          <w:szCs w:val="24"/>
        </w:rPr>
        <w:t xml:space="preserve">Follis opened the floor for discussion </w:t>
      </w:r>
      <w:r w:rsidRPr="00040347">
        <w:rPr>
          <w:rFonts w:ascii="Cambria" w:hAnsi="Cambria"/>
          <w:spacing w:val="-3"/>
          <w:sz w:val="24"/>
          <w:szCs w:val="24"/>
        </w:rPr>
        <w:t xml:space="preserve">with respect to a </w:t>
      </w:r>
      <w:r w:rsidR="00486798" w:rsidRPr="00040347">
        <w:rPr>
          <w:rFonts w:ascii="Cambria" w:hAnsi="Cambria"/>
          <w:spacing w:val="-3"/>
          <w:sz w:val="24"/>
          <w:szCs w:val="24"/>
        </w:rPr>
        <w:t xml:space="preserve">Resolution </w:t>
      </w:r>
      <w:r w:rsidRPr="00040347">
        <w:rPr>
          <w:rFonts w:ascii="Cambria" w:hAnsi="Cambria"/>
          <w:spacing w:val="-3"/>
          <w:sz w:val="24"/>
          <w:szCs w:val="24"/>
        </w:rPr>
        <w:t xml:space="preserve">approving the incurrence of indebtedness by the </w:t>
      </w:r>
      <w:r w:rsidR="00486798" w:rsidRPr="00040347">
        <w:rPr>
          <w:rFonts w:ascii="Cambria" w:hAnsi="Cambria"/>
          <w:spacing w:val="-3"/>
          <w:sz w:val="24"/>
          <w:szCs w:val="24"/>
        </w:rPr>
        <w:t>Grove Economic Development Authority (</w:t>
      </w:r>
      <w:r w:rsidRPr="00040347">
        <w:rPr>
          <w:rFonts w:ascii="Cambria" w:hAnsi="Cambria"/>
          <w:spacing w:val="-3"/>
          <w:sz w:val="24"/>
          <w:szCs w:val="24"/>
        </w:rPr>
        <w:t xml:space="preserve">formerly named </w:t>
      </w:r>
      <w:r w:rsidR="00486798" w:rsidRPr="00040347">
        <w:rPr>
          <w:rFonts w:ascii="Cambria" w:hAnsi="Cambria"/>
          <w:spacing w:val="-3"/>
          <w:sz w:val="24"/>
          <w:szCs w:val="24"/>
        </w:rPr>
        <w:t xml:space="preserve">“The Grove Industrial Development Authority” </w:t>
      </w:r>
      <w:r>
        <w:rPr>
          <w:rFonts w:ascii="Cambria" w:hAnsi="Cambria"/>
          <w:spacing w:val="-3"/>
          <w:sz w:val="24"/>
          <w:szCs w:val="24"/>
        </w:rPr>
        <w:t>a</w:t>
      </w:r>
      <w:r w:rsidR="00486798" w:rsidRPr="00040347">
        <w:rPr>
          <w:rFonts w:ascii="Cambria" w:hAnsi="Cambria"/>
          <w:spacing w:val="-3"/>
          <w:sz w:val="24"/>
          <w:szCs w:val="24"/>
        </w:rPr>
        <w:t xml:space="preserve">nd </w:t>
      </w:r>
      <w:r w:rsidRPr="00040347">
        <w:rPr>
          <w:rFonts w:ascii="Cambria" w:hAnsi="Cambria"/>
          <w:spacing w:val="-3"/>
          <w:sz w:val="24"/>
          <w:szCs w:val="24"/>
        </w:rPr>
        <w:t xml:space="preserve">referred to herein as the </w:t>
      </w:r>
      <w:r w:rsidR="00486798" w:rsidRPr="00040347">
        <w:rPr>
          <w:rFonts w:ascii="Cambria" w:hAnsi="Cambria"/>
          <w:spacing w:val="-3"/>
          <w:sz w:val="24"/>
          <w:szCs w:val="24"/>
        </w:rPr>
        <w:t xml:space="preserve">“Authority”) </w:t>
      </w:r>
      <w:r w:rsidRPr="00040347">
        <w:rPr>
          <w:rFonts w:ascii="Cambria" w:hAnsi="Cambria"/>
          <w:spacing w:val="-3"/>
          <w:sz w:val="24"/>
          <w:szCs w:val="24"/>
        </w:rPr>
        <w:t>issuing its promissory note, series 2012 (the</w:t>
      </w:r>
      <w:r w:rsidR="00486798" w:rsidRPr="00040347">
        <w:rPr>
          <w:rFonts w:ascii="Cambria" w:hAnsi="Cambria"/>
          <w:spacing w:val="-3"/>
          <w:sz w:val="24"/>
          <w:szCs w:val="24"/>
        </w:rPr>
        <w:t xml:space="preserve"> “Note”); </w:t>
      </w:r>
      <w:r w:rsidRPr="00040347">
        <w:rPr>
          <w:rFonts w:ascii="Cambria" w:hAnsi="Cambria"/>
          <w:spacing w:val="-3"/>
          <w:sz w:val="24"/>
          <w:szCs w:val="24"/>
        </w:rPr>
        <w:t xml:space="preserve">providing that the organizational document </w:t>
      </w:r>
      <w:r w:rsidRPr="00040347">
        <w:rPr>
          <w:rFonts w:ascii="Cambria" w:hAnsi="Cambria"/>
          <w:spacing w:val="-3"/>
          <w:sz w:val="24"/>
          <w:szCs w:val="24"/>
        </w:rPr>
        <w:lastRenderedPageBreak/>
        <w:t>creating the authority is subject to the provisions of the indenture authorizing the issuance of said note; waiving competitive bidding with respect to the sale of said note and approving the proceedings of the authority pertaining to the sale of said note; approving and authorizing execution of an agreement of support; establishing the city’s reasonable expectation with respect to the issuance of tax-exempt obligations by or on behalf of said city in calendar year 2012, and designating the note as a qualified tax-exempt obligation; and containing other provisions relating thereto.</w:t>
      </w:r>
      <w:r>
        <w:rPr>
          <w:rFonts w:ascii="Cambria" w:hAnsi="Cambria"/>
          <w:spacing w:val="-3"/>
          <w:sz w:val="24"/>
          <w:szCs w:val="24"/>
        </w:rPr>
        <w:t xml:space="preserve"> Johnson announced that this item Resolution authorizes GEDA to incur the indebtedness for the </w:t>
      </w:r>
      <w:r w:rsidR="00A41154" w:rsidRPr="00D25773">
        <w:rPr>
          <w:rFonts w:ascii="Cambria" w:hAnsi="Cambria"/>
          <w:sz w:val="24"/>
          <w:szCs w:val="24"/>
        </w:rPr>
        <w:t>16</w:t>
      </w:r>
      <w:r w:rsidR="00A41154" w:rsidRPr="00D25773">
        <w:rPr>
          <w:rFonts w:ascii="Cambria" w:hAnsi="Cambria"/>
          <w:sz w:val="24"/>
          <w:szCs w:val="24"/>
          <w:vertAlign w:val="superscript"/>
        </w:rPr>
        <w:t>th</w:t>
      </w:r>
      <w:r w:rsidR="00A41154" w:rsidRPr="00D25773">
        <w:rPr>
          <w:rFonts w:ascii="Cambria" w:hAnsi="Cambria"/>
          <w:sz w:val="24"/>
          <w:szCs w:val="24"/>
        </w:rPr>
        <w:t xml:space="preserve"> Street Public Access Facility</w:t>
      </w:r>
      <w:r w:rsidR="00A41154">
        <w:rPr>
          <w:rFonts w:ascii="Cambria" w:hAnsi="Cambria"/>
          <w:sz w:val="24"/>
          <w:szCs w:val="24"/>
        </w:rPr>
        <w:t xml:space="preserve"> improvements. Johnson added that GEDA met in regular session on 07-16-12 and approved their Resolution for this project for recommendation to the Mayor and City Council. Kock made the motion to approve the Resolution authorizing the incurrence of indebtedness by the Grove Economic Development for the</w:t>
      </w:r>
      <w:r w:rsidR="00A41154" w:rsidRPr="00D25773">
        <w:rPr>
          <w:rFonts w:ascii="Cambria" w:hAnsi="Cambria"/>
          <w:sz w:val="24"/>
          <w:szCs w:val="24"/>
        </w:rPr>
        <w:t>16</w:t>
      </w:r>
      <w:r w:rsidR="00A41154" w:rsidRPr="00D25773">
        <w:rPr>
          <w:rFonts w:ascii="Cambria" w:hAnsi="Cambria"/>
          <w:sz w:val="24"/>
          <w:szCs w:val="24"/>
          <w:vertAlign w:val="superscript"/>
        </w:rPr>
        <w:t>th</w:t>
      </w:r>
      <w:r w:rsidR="00A41154" w:rsidRPr="00D25773">
        <w:rPr>
          <w:rFonts w:ascii="Cambria" w:hAnsi="Cambria"/>
          <w:sz w:val="24"/>
          <w:szCs w:val="24"/>
        </w:rPr>
        <w:t xml:space="preserve"> Street Public Access Facility</w:t>
      </w:r>
      <w:r w:rsidR="00A41154">
        <w:rPr>
          <w:rFonts w:ascii="Cambria" w:hAnsi="Cambria"/>
          <w:sz w:val="24"/>
          <w:szCs w:val="24"/>
        </w:rPr>
        <w:t xml:space="preserve"> improvements. Seconded by Dyer.  </w:t>
      </w:r>
      <w:r w:rsidR="00A41154">
        <w:rPr>
          <w:rFonts w:ascii="Cambria" w:hAnsi="Cambria" w:cs="Calibri"/>
          <w:sz w:val="24"/>
          <w:szCs w:val="24"/>
        </w:rPr>
        <w:t>AYE: Dyer, Kock and Follis. NAY: None. Motion carried.</w:t>
      </w:r>
    </w:p>
    <w:p w:rsidR="00A41154" w:rsidRDefault="00A41154" w:rsidP="007C65FA">
      <w:pPr>
        <w:spacing w:line="240" w:lineRule="auto"/>
        <w:jc w:val="both"/>
        <w:rPr>
          <w:rFonts w:ascii="Cambria" w:hAnsi="Cambria"/>
          <w:sz w:val="24"/>
          <w:szCs w:val="24"/>
        </w:rPr>
      </w:pPr>
      <w:r>
        <w:rPr>
          <w:rFonts w:ascii="Cambria" w:hAnsi="Cambria"/>
          <w:sz w:val="24"/>
          <w:szCs w:val="24"/>
        </w:rPr>
        <w:t xml:space="preserve">Dyer made the motion to approve a </w:t>
      </w:r>
      <w:r w:rsidR="00486798">
        <w:rPr>
          <w:rFonts w:ascii="Cambria" w:hAnsi="Cambria"/>
          <w:sz w:val="24"/>
          <w:szCs w:val="24"/>
        </w:rPr>
        <w:t>Resolution amending the City of Grove’s Comprehensive Pay Plan</w:t>
      </w:r>
      <w:r>
        <w:rPr>
          <w:rFonts w:ascii="Cambria" w:hAnsi="Cambria"/>
          <w:sz w:val="24"/>
          <w:szCs w:val="24"/>
        </w:rPr>
        <w:t xml:space="preserve"> as presented and discussed by Johnson</w:t>
      </w:r>
      <w:r w:rsidR="00486798">
        <w:rPr>
          <w:rFonts w:ascii="Cambria" w:hAnsi="Cambria"/>
          <w:sz w:val="24"/>
          <w:szCs w:val="24"/>
        </w:rPr>
        <w:t>.</w:t>
      </w:r>
      <w:r>
        <w:rPr>
          <w:rFonts w:ascii="Cambria" w:hAnsi="Cambria"/>
          <w:sz w:val="24"/>
          <w:szCs w:val="24"/>
        </w:rPr>
        <w:t xml:space="preserve"> Seconded by Kock. </w:t>
      </w:r>
      <w:r>
        <w:rPr>
          <w:rFonts w:ascii="Cambria" w:hAnsi="Cambria" w:cs="Calibri"/>
          <w:sz w:val="24"/>
          <w:szCs w:val="24"/>
        </w:rPr>
        <w:t>AYE: Dyer, Kock and Follis. NAY: None. Motion carried.</w:t>
      </w:r>
    </w:p>
    <w:p w:rsidR="00A41154" w:rsidRDefault="00A41154" w:rsidP="007C65FA">
      <w:pPr>
        <w:spacing w:line="240" w:lineRule="auto"/>
        <w:jc w:val="both"/>
        <w:rPr>
          <w:rFonts w:ascii="Cambria" w:hAnsi="Cambria"/>
          <w:sz w:val="24"/>
          <w:szCs w:val="24"/>
        </w:rPr>
      </w:pPr>
      <w:r>
        <w:rPr>
          <w:rFonts w:ascii="Cambria" w:hAnsi="Cambria"/>
          <w:sz w:val="24"/>
          <w:szCs w:val="24"/>
        </w:rPr>
        <w:t xml:space="preserve">Dyer made the motion to approve </w:t>
      </w:r>
      <w:r w:rsidR="00486798">
        <w:rPr>
          <w:rFonts w:ascii="Cambria" w:hAnsi="Cambria"/>
          <w:sz w:val="24"/>
          <w:szCs w:val="24"/>
        </w:rPr>
        <w:t xml:space="preserve">an Ordinance amending and renumbering Part 4, Chapter 1, </w:t>
      </w:r>
      <w:r w:rsidR="007C65FA">
        <w:rPr>
          <w:rFonts w:ascii="Cambria" w:hAnsi="Cambria"/>
          <w:sz w:val="24"/>
          <w:szCs w:val="24"/>
        </w:rPr>
        <w:t>and Section</w:t>
      </w:r>
      <w:r w:rsidR="00486798">
        <w:rPr>
          <w:rFonts w:ascii="Cambria" w:hAnsi="Cambria"/>
          <w:sz w:val="24"/>
          <w:szCs w:val="24"/>
        </w:rPr>
        <w:t xml:space="preserve"> 4 Animal Regulations, of the Code of Ordinances of the City of Grove, Oklahoma by adding definitions, confinement and tethering requirements.</w:t>
      </w:r>
      <w:r>
        <w:rPr>
          <w:rFonts w:ascii="Cambria" w:hAnsi="Cambria"/>
          <w:sz w:val="24"/>
          <w:szCs w:val="24"/>
        </w:rPr>
        <w:t xml:space="preserve"> Seconded by Kock. </w:t>
      </w:r>
      <w:r>
        <w:rPr>
          <w:rFonts w:ascii="Cambria" w:hAnsi="Cambria" w:cs="Calibri"/>
          <w:sz w:val="24"/>
          <w:szCs w:val="24"/>
        </w:rPr>
        <w:t>AYE: Dyer, Kock and Follis. NAY: None. Motion carried.</w:t>
      </w:r>
    </w:p>
    <w:p w:rsidR="00A41154" w:rsidRDefault="00A41154" w:rsidP="007C65FA">
      <w:pPr>
        <w:spacing w:line="240" w:lineRule="auto"/>
        <w:jc w:val="both"/>
        <w:rPr>
          <w:rFonts w:ascii="Cambria" w:hAnsi="Cambria"/>
          <w:sz w:val="24"/>
          <w:szCs w:val="24"/>
        </w:rPr>
      </w:pPr>
      <w:r>
        <w:rPr>
          <w:rFonts w:ascii="Cambria" w:hAnsi="Cambria"/>
          <w:sz w:val="24"/>
          <w:szCs w:val="24"/>
        </w:rPr>
        <w:t xml:space="preserve">Kock made the motion to approve </w:t>
      </w:r>
      <w:r w:rsidR="00486798">
        <w:rPr>
          <w:rFonts w:ascii="Cambria" w:hAnsi="Cambria"/>
          <w:sz w:val="24"/>
          <w:szCs w:val="24"/>
        </w:rPr>
        <w:t>an Ordinance amending Chapter 5, Section 5-8.4M (Prohibited Off-Premise Signs) of the Zoning Ordinances of the City of Grove, Oklahoma, by adding and exception fo</w:t>
      </w:r>
      <w:r>
        <w:rPr>
          <w:rFonts w:ascii="Cambria" w:hAnsi="Cambria"/>
          <w:sz w:val="24"/>
          <w:szCs w:val="24"/>
        </w:rPr>
        <w:t xml:space="preserve">r Garage Sale Off-Premise Signs upon recommendation from the Planning and Zoning Commission. </w:t>
      </w:r>
      <w:r>
        <w:rPr>
          <w:rFonts w:ascii="Cambria" w:hAnsi="Cambria" w:cs="Calibri"/>
          <w:sz w:val="24"/>
          <w:szCs w:val="24"/>
        </w:rPr>
        <w:t>AYE: Dyer, Kock and Follis. NAY: None. Motion carried.</w:t>
      </w:r>
    </w:p>
    <w:p w:rsidR="00592B17" w:rsidRDefault="00A41154" w:rsidP="007C65FA">
      <w:pPr>
        <w:spacing w:line="240" w:lineRule="auto"/>
        <w:jc w:val="both"/>
        <w:rPr>
          <w:rFonts w:ascii="Cambria" w:hAnsi="Cambria"/>
          <w:sz w:val="24"/>
          <w:szCs w:val="24"/>
        </w:rPr>
      </w:pPr>
      <w:r>
        <w:rPr>
          <w:rFonts w:ascii="Cambria" w:hAnsi="Cambria"/>
          <w:sz w:val="24"/>
          <w:szCs w:val="24"/>
        </w:rPr>
        <w:t xml:space="preserve">Kock made the motion to approve an </w:t>
      </w:r>
      <w:r w:rsidR="00486798">
        <w:rPr>
          <w:rFonts w:ascii="Cambria" w:hAnsi="Cambria"/>
          <w:sz w:val="24"/>
          <w:szCs w:val="24"/>
        </w:rPr>
        <w:t>Ordinance amending Part 10 – Offenses and Crimes against the Public – Chapter 3 Section 10-309 (Amplified Sound, Loud Noise or Music Prohibited) of the Code of Ordinances of the City of Grove, Oklahoma</w:t>
      </w:r>
      <w:r w:rsidR="00592B17">
        <w:rPr>
          <w:rFonts w:ascii="Cambria" w:hAnsi="Cambria"/>
          <w:sz w:val="24"/>
          <w:szCs w:val="24"/>
        </w:rPr>
        <w:t xml:space="preserve">. Seconded by Dyer. </w:t>
      </w:r>
      <w:r w:rsidR="00592B17">
        <w:rPr>
          <w:rFonts w:ascii="Cambria" w:hAnsi="Cambria" w:cs="Calibri"/>
          <w:sz w:val="24"/>
          <w:szCs w:val="24"/>
        </w:rPr>
        <w:t>AYE: Dyer, Kock and Follis. NAY: None. Motion carried.</w:t>
      </w:r>
    </w:p>
    <w:p w:rsidR="00592B17" w:rsidRDefault="00592B17" w:rsidP="007C65FA">
      <w:pPr>
        <w:spacing w:line="240" w:lineRule="auto"/>
        <w:jc w:val="both"/>
        <w:rPr>
          <w:rFonts w:ascii="Cambria" w:hAnsi="Cambria"/>
          <w:sz w:val="24"/>
          <w:szCs w:val="24"/>
        </w:rPr>
      </w:pPr>
      <w:r>
        <w:rPr>
          <w:rFonts w:ascii="Cambria" w:hAnsi="Cambria"/>
          <w:sz w:val="24"/>
          <w:szCs w:val="24"/>
        </w:rPr>
        <w:t>Dyer made the motion to approve the E</w:t>
      </w:r>
      <w:r w:rsidR="00486798">
        <w:rPr>
          <w:rFonts w:ascii="Cambria" w:hAnsi="Cambria"/>
          <w:sz w:val="24"/>
          <w:szCs w:val="24"/>
        </w:rPr>
        <w:t>mergency</w:t>
      </w:r>
      <w:r>
        <w:rPr>
          <w:rFonts w:ascii="Cambria" w:hAnsi="Cambria"/>
          <w:sz w:val="24"/>
          <w:szCs w:val="24"/>
        </w:rPr>
        <w:t xml:space="preserve"> Clause to the above-mentioned Ordinance. Seconded by Kock.  </w:t>
      </w:r>
      <w:r>
        <w:rPr>
          <w:rFonts w:ascii="Cambria" w:hAnsi="Cambria" w:cs="Calibri"/>
          <w:sz w:val="24"/>
          <w:szCs w:val="24"/>
        </w:rPr>
        <w:t>AYE: Dyer, Kock and Follis. NAY: None. Motion carried.</w:t>
      </w:r>
    </w:p>
    <w:p w:rsidR="00486798" w:rsidRDefault="00592B17" w:rsidP="007C65FA">
      <w:pPr>
        <w:spacing w:after="0" w:line="240" w:lineRule="auto"/>
        <w:jc w:val="both"/>
        <w:rPr>
          <w:rFonts w:ascii="Cambria" w:hAnsi="Cambria"/>
          <w:sz w:val="24"/>
          <w:szCs w:val="24"/>
        </w:rPr>
      </w:pPr>
      <w:r>
        <w:rPr>
          <w:rFonts w:ascii="Cambria" w:hAnsi="Cambria"/>
          <w:sz w:val="24"/>
          <w:szCs w:val="24"/>
        </w:rPr>
        <w:t xml:space="preserve">Follis announced that the City advertised for letter of application from anyone interested in serving as </w:t>
      </w:r>
      <w:r w:rsidR="00486798" w:rsidRPr="00592B17">
        <w:rPr>
          <w:rFonts w:ascii="Cambria" w:hAnsi="Cambria"/>
          <w:sz w:val="24"/>
          <w:szCs w:val="24"/>
        </w:rPr>
        <w:t>Trustee to the Grove Library Board.</w:t>
      </w:r>
      <w:r>
        <w:rPr>
          <w:rFonts w:ascii="Cambria" w:hAnsi="Cambria"/>
          <w:sz w:val="24"/>
          <w:szCs w:val="24"/>
        </w:rPr>
        <w:t xml:space="preserve"> The City received only one letter of interest from:</w:t>
      </w:r>
    </w:p>
    <w:p w:rsidR="00592B17" w:rsidRDefault="00592B17" w:rsidP="007C65FA">
      <w:pPr>
        <w:spacing w:after="0" w:line="240" w:lineRule="auto"/>
        <w:jc w:val="both"/>
        <w:rPr>
          <w:rFonts w:ascii="Cambria" w:hAnsi="Cambria"/>
          <w:sz w:val="24"/>
          <w:szCs w:val="24"/>
        </w:rPr>
      </w:pPr>
    </w:p>
    <w:p w:rsidR="00592B17" w:rsidRDefault="00592B17" w:rsidP="007C65FA">
      <w:pPr>
        <w:pStyle w:val="ListParagraph"/>
        <w:numPr>
          <w:ilvl w:val="0"/>
          <w:numId w:val="7"/>
        </w:numPr>
        <w:spacing w:after="0" w:line="240" w:lineRule="auto"/>
        <w:jc w:val="both"/>
        <w:rPr>
          <w:rFonts w:ascii="Cambria" w:hAnsi="Cambria"/>
          <w:sz w:val="24"/>
          <w:szCs w:val="24"/>
        </w:rPr>
      </w:pPr>
      <w:r>
        <w:rPr>
          <w:rFonts w:ascii="Cambria" w:hAnsi="Cambria"/>
          <w:sz w:val="24"/>
          <w:szCs w:val="24"/>
        </w:rPr>
        <w:t>Madolyn J. Tryon – 63870 E 297 Lane – Grove, OK 74344</w:t>
      </w:r>
    </w:p>
    <w:p w:rsidR="00592B17" w:rsidRDefault="00592B17" w:rsidP="007C65FA">
      <w:pPr>
        <w:spacing w:after="0" w:line="240" w:lineRule="auto"/>
        <w:jc w:val="both"/>
        <w:rPr>
          <w:rFonts w:ascii="Cambria" w:hAnsi="Cambria"/>
          <w:sz w:val="24"/>
          <w:szCs w:val="24"/>
        </w:rPr>
      </w:pPr>
    </w:p>
    <w:p w:rsidR="00592B17" w:rsidRDefault="00592B17" w:rsidP="007C65FA">
      <w:pPr>
        <w:spacing w:line="240" w:lineRule="auto"/>
        <w:jc w:val="both"/>
        <w:rPr>
          <w:rFonts w:ascii="Cambria" w:hAnsi="Cambria"/>
          <w:sz w:val="24"/>
          <w:szCs w:val="24"/>
        </w:rPr>
      </w:pPr>
      <w:r>
        <w:rPr>
          <w:rFonts w:ascii="Cambria" w:hAnsi="Cambria"/>
          <w:sz w:val="24"/>
          <w:szCs w:val="24"/>
        </w:rPr>
        <w:t xml:space="preserve">Kock made the motion to appoint Madolyn Tryon as Trustee to the Grove Library Board. Seconded by Dyer. </w:t>
      </w:r>
      <w:r>
        <w:rPr>
          <w:rFonts w:ascii="Cambria" w:hAnsi="Cambria" w:cs="Calibri"/>
          <w:sz w:val="24"/>
          <w:szCs w:val="24"/>
        </w:rPr>
        <w:t>AYE: Dyer, Kock and Follis. NAY: None. Motion carried.</w:t>
      </w:r>
    </w:p>
    <w:p w:rsidR="00486798" w:rsidRDefault="007C65FA" w:rsidP="007C65FA">
      <w:pPr>
        <w:spacing w:after="0" w:line="240" w:lineRule="auto"/>
        <w:jc w:val="both"/>
        <w:rPr>
          <w:rFonts w:ascii="Cambria" w:hAnsi="Cambria"/>
          <w:sz w:val="24"/>
          <w:szCs w:val="24"/>
        </w:rPr>
      </w:pPr>
      <w:r w:rsidRPr="007C65FA">
        <w:rPr>
          <w:rFonts w:ascii="Cambria" w:hAnsi="Cambria"/>
          <w:b/>
          <w:sz w:val="24"/>
          <w:szCs w:val="24"/>
          <w:u w:val="single"/>
        </w:rPr>
        <w:t>CITY MANAGERS REPORT</w:t>
      </w:r>
      <w:r>
        <w:rPr>
          <w:rFonts w:ascii="Cambria" w:hAnsi="Cambria"/>
          <w:sz w:val="24"/>
          <w:szCs w:val="24"/>
        </w:rPr>
        <w:t>:</w:t>
      </w:r>
    </w:p>
    <w:p w:rsidR="00592B17" w:rsidRDefault="00592B17" w:rsidP="007C65FA">
      <w:pPr>
        <w:spacing w:after="0" w:line="240" w:lineRule="auto"/>
        <w:jc w:val="both"/>
        <w:rPr>
          <w:rFonts w:ascii="Cambria" w:hAnsi="Cambria"/>
          <w:sz w:val="24"/>
          <w:szCs w:val="24"/>
        </w:rPr>
      </w:pPr>
    </w:p>
    <w:p w:rsidR="00592B17" w:rsidRDefault="00592B17" w:rsidP="007C65FA">
      <w:pPr>
        <w:spacing w:after="0" w:line="240" w:lineRule="auto"/>
        <w:jc w:val="both"/>
        <w:rPr>
          <w:rFonts w:ascii="Cambria" w:hAnsi="Cambria"/>
          <w:sz w:val="24"/>
          <w:szCs w:val="24"/>
        </w:rPr>
      </w:pPr>
      <w:r>
        <w:rPr>
          <w:rFonts w:ascii="Cambria" w:hAnsi="Cambria"/>
          <w:sz w:val="24"/>
          <w:szCs w:val="24"/>
        </w:rPr>
        <w:lastRenderedPageBreak/>
        <w:t>Johnson announced that Wayne Crouse – General Manager of Bernice Sanitation, LLC has grac</w:t>
      </w:r>
      <w:r w:rsidR="00EB55E8">
        <w:rPr>
          <w:rFonts w:ascii="Cambria" w:hAnsi="Cambria"/>
          <w:sz w:val="24"/>
          <w:szCs w:val="24"/>
        </w:rPr>
        <w:t>ious</w:t>
      </w:r>
      <w:r>
        <w:rPr>
          <w:rFonts w:ascii="Cambria" w:hAnsi="Cambria"/>
          <w:sz w:val="24"/>
          <w:szCs w:val="24"/>
        </w:rPr>
        <w:t>ly donated $15,000 to the</w:t>
      </w:r>
      <w:r w:rsidR="009F4CA3">
        <w:rPr>
          <w:rFonts w:ascii="Cambria" w:hAnsi="Cambria"/>
          <w:sz w:val="24"/>
          <w:szCs w:val="24"/>
        </w:rPr>
        <w:t xml:space="preserve"> </w:t>
      </w:r>
      <w:r w:rsidRPr="00D25773">
        <w:rPr>
          <w:rFonts w:ascii="Cambria" w:hAnsi="Cambria"/>
          <w:sz w:val="24"/>
          <w:szCs w:val="24"/>
        </w:rPr>
        <w:t>16</w:t>
      </w:r>
      <w:r w:rsidRPr="00D25773">
        <w:rPr>
          <w:rFonts w:ascii="Cambria" w:hAnsi="Cambria"/>
          <w:sz w:val="24"/>
          <w:szCs w:val="24"/>
          <w:vertAlign w:val="superscript"/>
        </w:rPr>
        <w:t>th</w:t>
      </w:r>
      <w:r w:rsidRPr="00D25773">
        <w:rPr>
          <w:rFonts w:ascii="Cambria" w:hAnsi="Cambria"/>
          <w:sz w:val="24"/>
          <w:szCs w:val="24"/>
        </w:rPr>
        <w:t xml:space="preserve"> Street Public Access Facility</w:t>
      </w:r>
      <w:r>
        <w:rPr>
          <w:rFonts w:ascii="Cambria" w:hAnsi="Cambria"/>
          <w:sz w:val="24"/>
          <w:szCs w:val="24"/>
        </w:rPr>
        <w:t xml:space="preserve"> improvement</w:t>
      </w:r>
      <w:r w:rsidR="00EB55E8">
        <w:rPr>
          <w:rFonts w:ascii="Cambria" w:hAnsi="Cambria"/>
          <w:sz w:val="24"/>
          <w:szCs w:val="24"/>
        </w:rPr>
        <w:t xml:space="preserve"> project.</w:t>
      </w:r>
      <w:r w:rsidR="009F4CA3">
        <w:rPr>
          <w:rFonts w:ascii="Cambria" w:hAnsi="Cambria"/>
          <w:sz w:val="24"/>
          <w:szCs w:val="24"/>
        </w:rPr>
        <w:t xml:space="preserve"> Johnson added that</w:t>
      </w:r>
      <w:r w:rsidR="00EB55E8">
        <w:rPr>
          <w:rFonts w:ascii="Cambria" w:hAnsi="Cambria"/>
          <w:sz w:val="24"/>
          <w:szCs w:val="24"/>
        </w:rPr>
        <w:t xml:space="preserve"> Crouse has made other charity donations throughout the community.</w:t>
      </w:r>
      <w:r>
        <w:rPr>
          <w:rFonts w:ascii="Cambria" w:hAnsi="Cambria"/>
          <w:sz w:val="24"/>
          <w:szCs w:val="24"/>
        </w:rPr>
        <w:t xml:space="preserve"> </w:t>
      </w:r>
    </w:p>
    <w:p w:rsidR="000C2679" w:rsidRDefault="000C2679" w:rsidP="007C65FA">
      <w:pPr>
        <w:spacing w:after="0" w:line="240" w:lineRule="auto"/>
        <w:jc w:val="both"/>
        <w:rPr>
          <w:rFonts w:ascii="Cambria" w:hAnsi="Cambria"/>
          <w:sz w:val="24"/>
          <w:szCs w:val="24"/>
        </w:rPr>
      </w:pPr>
    </w:p>
    <w:p w:rsidR="000C2679" w:rsidRDefault="000C2679" w:rsidP="007C65FA">
      <w:pPr>
        <w:spacing w:after="0" w:line="240" w:lineRule="auto"/>
        <w:jc w:val="both"/>
        <w:rPr>
          <w:rFonts w:ascii="Cambria" w:hAnsi="Cambria"/>
          <w:sz w:val="24"/>
          <w:szCs w:val="24"/>
        </w:rPr>
      </w:pPr>
      <w:r>
        <w:rPr>
          <w:rFonts w:ascii="Cambria" w:hAnsi="Cambria"/>
          <w:sz w:val="24"/>
          <w:szCs w:val="24"/>
        </w:rPr>
        <w:t xml:space="preserve">Johnson added that the Grove Municipal Services Authority met earlier this afternoon, and entertained preliminary discussions from Engineer Tim McCreary in regards to the GMSA Water Treatment Plant expansion schedule. </w:t>
      </w:r>
    </w:p>
    <w:p w:rsidR="00EB55E8" w:rsidRPr="00592B17" w:rsidRDefault="00EB55E8" w:rsidP="007C65FA">
      <w:pPr>
        <w:spacing w:after="0" w:line="240" w:lineRule="auto"/>
        <w:jc w:val="both"/>
        <w:rPr>
          <w:rFonts w:ascii="Cambria" w:hAnsi="Cambria"/>
          <w:sz w:val="24"/>
          <w:szCs w:val="24"/>
        </w:rPr>
      </w:pPr>
    </w:p>
    <w:p w:rsidR="00486798" w:rsidRPr="00EB55E8" w:rsidRDefault="007C65FA" w:rsidP="007C65FA">
      <w:pPr>
        <w:spacing w:after="0" w:line="240" w:lineRule="auto"/>
        <w:jc w:val="both"/>
        <w:rPr>
          <w:rFonts w:ascii="Cambria" w:hAnsi="Cambria"/>
          <w:sz w:val="24"/>
          <w:szCs w:val="24"/>
        </w:rPr>
      </w:pPr>
      <w:r w:rsidRPr="007C65FA">
        <w:rPr>
          <w:rFonts w:ascii="Cambria" w:hAnsi="Cambria"/>
          <w:b/>
          <w:sz w:val="24"/>
          <w:szCs w:val="24"/>
          <w:u w:val="single"/>
        </w:rPr>
        <w:t>WARD REPORTS</w:t>
      </w:r>
      <w:r>
        <w:rPr>
          <w:rFonts w:ascii="Cambria" w:hAnsi="Cambria"/>
          <w:sz w:val="24"/>
          <w:szCs w:val="24"/>
        </w:rPr>
        <w:t>:</w:t>
      </w:r>
    </w:p>
    <w:p w:rsidR="00EB55E8" w:rsidRDefault="00EB55E8" w:rsidP="007C65FA">
      <w:pPr>
        <w:spacing w:after="0" w:line="240" w:lineRule="auto"/>
        <w:jc w:val="both"/>
        <w:rPr>
          <w:rFonts w:ascii="Cambria" w:hAnsi="Cambria"/>
          <w:sz w:val="24"/>
          <w:szCs w:val="24"/>
        </w:rPr>
      </w:pPr>
    </w:p>
    <w:p w:rsidR="00486798" w:rsidRPr="00EB55E8" w:rsidRDefault="00486798" w:rsidP="007C65FA">
      <w:pPr>
        <w:spacing w:after="0" w:line="240" w:lineRule="auto"/>
        <w:jc w:val="both"/>
        <w:rPr>
          <w:rFonts w:ascii="Cambria" w:hAnsi="Cambria"/>
          <w:sz w:val="24"/>
          <w:szCs w:val="24"/>
        </w:rPr>
      </w:pPr>
      <w:r w:rsidRPr="00EB55E8">
        <w:rPr>
          <w:rFonts w:ascii="Cambria" w:hAnsi="Cambria"/>
          <w:sz w:val="24"/>
          <w:szCs w:val="24"/>
        </w:rPr>
        <w:t>Follis</w:t>
      </w:r>
      <w:r w:rsidR="00EB55E8">
        <w:rPr>
          <w:rFonts w:ascii="Cambria" w:hAnsi="Cambria"/>
          <w:sz w:val="24"/>
          <w:szCs w:val="24"/>
        </w:rPr>
        <w:t xml:space="preserve"> reported that he travels all around the lake area for his business, and generally fuel</w:t>
      </w:r>
      <w:r w:rsidR="009F4CA3">
        <w:rPr>
          <w:rFonts w:ascii="Cambria" w:hAnsi="Cambria"/>
          <w:sz w:val="24"/>
          <w:szCs w:val="24"/>
        </w:rPr>
        <w:t xml:space="preserve">ed up </w:t>
      </w:r>
      <w:r w:rsidR="00EB55E8">
        <w:rPr>
          <w:rFonts w:ascii="Cambria" w:hAnsi="Cambria"/>
          <w:sz w:val="24"/>
          <w:szCs w:val="24"/>
        </w:rPr>
        <w:t xml:space="preserve">around Langley where </w:t>
      </w:r>
      <w:r w:rsidR="009F4CA3">
        <w:rPr>
          <w:rFonts w:ascii="Cambria" w:hAnsi="Cambria"/>
          <w:sz w:val="24"/>
          <w:szCs w:val="24"/>
        </w:rPr>
        <w:t xml:space="preserve">today </w:t>
      </w:r>
      <w:r w:rsidR="00EB55E8">
        <w:rPr>
          <w:rFonts w:ascii="Cambria" w:hAnsi="Cambria"/>
          <w:sz w:val="24"/>
          <w:szCs w:val="24"/>
        </w:rPr>
        <w:t>gas prices w</w:t>
      </w:r>
      <w:r w:rsidR="009F4CA3">
        <w:rPr>
          <w:rFonts w:ascii="Cambria" w:hAnsi="Cambria"/>
          <w:sz w:val="24"/>
          <w:szCs w:val="24"/>
        </w:rPr>
        <w:t xml:space="preserve">as $3.35 per gallon but today he </w:t>
      </w:r>
      <w:r w:rsidR="00EB55E8">
        <w:rPr>
          <w:rFonts w:ascii="Cambria" w:hAnsi="Cambria"/>
          <w:sz w:val="24"/>
          <w:szCs w:val="24"/>
        </w:rPr>
        <w:t xml:space="preserve">fueled up at Harps today where gas was cheaper at $3.27 per gallon.  </w:t>
      </w:r>
    </w:p>
    <w:p w:rsidR="00486798" w:rsidRDefault="00486798" w:rsidP="007C65FA">
      <w:pPr>
        <w:spacing w:after="0" w:line="240" w:lineRule="auto"/>
        <w:jc w:val="both"/>
        <w:rPr>
          <w:rFonts w:ascii="Cambria" w:hAnsi="Cambria"/>
          <w:sz w:val="24"/>
          <w:szCs w:val="24"/>
        </w:rPr>
      </w:pPr>
    </w:p>
    <w:p w:rsidR="007C65FA" w:rsidRDefault="007C65FA" w:rsidP="007C65FA">
      <w:pPr>
        <w:spacing w:line="240" w:lineRule="auto"/>
        <w:jc w:val="both"/>
        <w:rPr>
          <w:rFonts w:ascii="Cambria" w:hAnsi="Cambria"/>
          <w:sz w:val="24"/>
          <w:szCs w:val="24"/>
        </w:rPr>
      </w:pPr>
      <w:r>
        <w:rPr>
          <w:rFonts w:ascii="Cambria" w:hAnsi="Cambria"/>
          <w:sz w:val="24"/>
          <w:szCs w:val="24"/>
        </w:rPr>
        <w:t>At 6:52 PM Kock made the motion to a</w:t>
      </w:r>
      <w:r w:rsidR="00486798" w:rsidRPr="007C65FA">
        <w:rPr>
          <w:rFonts w:ascii="Cambria" w:hAnsi="Cambria"/>
          <w:sz w:val="24"/>
          <w:szCs w:val="24"/>
        </w:rPr>
        <w:t>djourn</w:t>
      </w:r>
      <w:r>
        <w:rPr>
          <w:rFonts w:ascii="Cambria" w:hAnsi="Cambria"/>
          <w:sz w:val="24"/>
          <w:szCs w:val="24"/>
        </w:rPr>
        <w:t xml:space="preserve">. Seconded by Dyer. </w:t>
      </w:r>
      <w:r>
        <w:rPr>
          <w:rFonts w:ascii="Cambria" w:hAnsi="Cambria" w:cs="Calibri"/>
          <w:sz w:val="24"/>
          <w:szCs w:val="24"/>
        </w:rPr>
        <w:t>AYE: Dyer, Kock and Follis. NAY: None. Motion carried.</w:t>
      </w:r>
    </w:p>
    <w:p w:rsidR="00486798" w:rsidRDefault="00486798" w:rsidP="007C65FA">
      <w:pPr>
        <w:pStyle w:val="BodyText2"/>
        <w:ind w:left="0" w:firstLine="0"/>
        <w:rPr>
          <w:rFonts w:ascii="Cambria" w:hAnsi="Cambria"/>
          <w:sz w:val="24"/>
        </w:rPr>
      </w:pPr>
    </w:p>
    <w:p w:rsidR="00486798" w:rsidRDefault="00486798" w:rsidP="007C65FA">
      <w:pPr>
        <w:jc w:val="both"/>
      </w:pPr>
    </w:p>
    <w:p w:rsidR="006534EF" w:rsidRDefault="006534EF" w:rsidP="007C65FA">
      <w:pPr>
        <w:jc w:val="both"/>
      </w:pPr>
    </w:p>
    <w:sectPr w:rsidR="006534EF" w:rsidSect="006534EF">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E76" w:rsidRDefault="005B2E76" w:rsidP="007C65FA">
      <w:pPr>
        <w:spacing w:after="0" w:line="240" w:lineRule="auto"/>
      </w:pPr>
      <w:r>
        <w:separator/>
      </w:r>
    </w:p>
  </w:endnote>
  <w:endnote w:type="continuationSeparator" w:id="0">
    <w:p w:rsidR="005B2E76" w:rsidRDefault="005B2E76" w:rsidP="007C65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85907"/>
      <w:docPartObj>
        <w:docPartGallery w:val="Page Numbers (Bottom of Page)"/>
        <w:docPartUnique/>
      </w:docPartObj>
    </w:sdtPr>
    <w:sdtContent>
      <w:p w:rsidR="007C65FA" w:rsidRDefault="00D80A50">
        <w:pPr>
          <w:pStyle w:val="Footer"/>
          <w:jc w:val="center"/>
        </w:pPr>
        <w:fldSimple w:instr=" PAGE   \* MERGEFORMAT ">
          <w:r w:rsidR="00E50C93">
            <w:rPr>
              <w:noProof/>
            </w:rPr>
            <w:t>6</w:t>
          </w:r>
        </w:fldSimple>
      </w:p>
    </w:sdtContent>
  </w:sdt>
  <w:p w:rsidR="007C65FA" w:rsidRDefault="007C65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E76" w:rsidRDefault="005B2E76" w:rsidP="007C65FA">
      <w:pPr>
        <w:spacing w:after="0" w:line="240" w:lineRule="auto"/>
      </w:pPr>
      <w:r>
        <w:separator/>
      </w:r>
    </w:p>
  </w:footnote>
  <w:footnote w:type="continuationSeparator" w:id="0">
    <w:p w:rsidR="005B2E76" w:rsidRDefault="005B2E76" w:rsidP="007C65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1ABD"/>
    <w:multiLevelType w:val="hybridMultilevel"/>
    <w:tmpl w:val="D58E58C6"/>
    <w:lvl w:ilvl="0" w:tplc="04090015">
      <w:start w:val="1"/>
      <w:numFmt w:val="upperLetter"/>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BBC5B2D"/>
    <w:multiLevelType w:val="hybridMultilevel"/>
    <w:tmpl w:val="AAD40B6C"/>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735D7E26"/>
    <w:multiLevelType w:val="hybridMultilevel"/>
    <w:tmpl w:val="84D0C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EC5E04"/>
    <w:multiLevelType w:val="hybridMultilevel"/>
    <w:tmpl w:val="27380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86798"/>
    <w:rsid w:val="00040347"/>
    <w:rsid w:val="000917BD"/>
    <w:rsid w:val="000C2679"/>
    <w:rsid w:val="0024104D"/>
    <w:rsid w:val="0035035D"/>
    <w:rsid w:val="003E69DA"/>
    <w:rsid w:val="004150C2"/>
    <w:rsid w:val="00486798"/>
    <w:rsid w:val="004F11C1"/>
    <w:rsid w:val="00592B17"/>
    <w:rsid w:val="005B2E76"/>
    <w:rsid w:val="005C72FA"/>
    <w:rsid w:val="006534EF"/>
    <w:rsid w:val="007C65FA"/>
    <w:rsid w:val="00883158"/>
    <w:rsid w:val="009F4CA3"/>
    <w:rsid w:val="00A41154"/>
    <w:rsid w:val="00AA7A7A"/>
    <w:rsid w:val="00CB1AB6"/>
    <w:rsid w:val="00D80A50"/>
    <w:rsid w:val="00E50C93"/>
    <w:rsid w:val="00E5515B"/>
    <w:rsid w:val="00E757C5"/>
    <w:rsid w:val="00EA69C3"/>
    <w:rsid w:val="00EB55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79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486798"/>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semiHidden/>
    <w:rsid w:val="00486798"/>
    <w:rPr>
      <w:rFonts w:ascii="Times New Roman" w:eastAsia="Times New Roman" w:hAnsi="Times New Roman" w:cs="Times New Roman"/>
      <w:sz w:val="20"/>
      <w:szCs w:val="24"/>
    </w:rPr>
  </w:style>
  <w:style w:type="paragraph" w:styleId="ListParagraph">
    <w:name w:val="List Paragraph"/>
    <w:basedOn w:val="Normal"/>
    <w:uiPriority w:val="34"/>
    <w:qFormat/>
    <w:rsid w:val="00486798"/>
    <w:pPr>
      <w:ind w:left="720"/>
      <w:contextualSpacing/>
    </w:pPr>
  </w:style>
  <w:style w:type="paragraph" w:styleId="Header">
    <w:name w:val="header"/>
    <w:basedOn w:val="Normal"/>
    <w:link w:val="HeaderChar"/>
    <w:uiPriority w:val="99"/>
    <w:semiHidden/>
    <w:unhideWhenUsed/>
    <w:rsid w:val="007C65F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C65FA"/>
    <w:rPr>
      <w:rFonts w:ascii="Calibri" w:eastAsia="Calibri" w:hAnsi="Calibri" w:cs="Times New Roman"/>
    </w:rPr>
  </w:style>
  <w:style w:type="paragraph" w:styleId="Footer">
    <w:name w:val="footer"/>
    <w:basedOn w:val="Normal"/>
    <w:link w:val="FooterChar"/>
    <w:uiPriority w:val="99"/>
    <w:unhideWhenUsed/>
    <w:rsid w:val="007C65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5FA"/>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69156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2CC281-979B-47BA-A7B8-5027534DA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2397</Words>
  <Characters>13668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8</cp:revision>
  <cp:lastPrinted>2012-08-01T19:09:00Z</cp:lastPrinted>
  <dcterms:created xsi:type="dcterms:W3CDTF">2012-07-30T13:15:00Z</dcterms:created>
  <dcterms:modified xsi:type="dcterms:W3CDTF">2012-08-01T19:10:00Z</dcterms:modified>
</cp:coreProperties>
</file>