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641" w:rsidRDefault="00576641" w:rsidP="006737A4">
      <w:pPr>
        <w:jc w:val="center"/>
      </w:pPr>
      <w:r>
        <w:t>GROVE CITY COUNCIL</w:t>
      </w:r>
    </w:p>
    <w:p w:rsidR="006737A4" w:rsidRDefault="00576641" w:rsidP="006737A4">
      <w:pPr>
        <w:jc w:val="center"/>
      </w:pPr>
      <w:r>
        <w:t xml:space="preserve"> </w:t>
      </w:r>
      <w:r w:rsidR="006737A4">
        <w:t>SPECIAL MEETING</w:t>
      </w:r>
    </w:p>
    <w:p w:rsidR="006737A4" w:rsidRDefault="006737A4" w:rsidP="006737A4">
      <w:pPr>
        <w:jc w:val="center"/>
      </w:pPr>
      <w:r>
        <w:t>TUESDAY, JUNE 26</w:t>
      </w:r>
      <w:r>
        <w:rPr>
          <w:vertAlign w:val="superscript"/>
        </w:rPr>
        <w:t>TH</w:t>
      </w:r>
      <w:r>
        <w:t>, 2012</w:t>
      </w:r>
    </w:p>
    <w:p w:rsidR="006737A4" w:rsidRDefault="006737A4" w:rsidP="006737A4">
      <w:pPr>
        <w:jc w:val="center"/>
      </w:pPr>
      <w:r>
        <w:t>9:00 AM</w:t>
      </w:r>
    </w:p>
    <w:p w:rsidR="006737A4" w:rsidRDefault="006737A4" w:rsidP="006737A4">
      <w:pPr>
        <w:jc w:val="center"/>
        <w:rPr>
          <w:bCs/>
        </w:rPr>
      </w:pPr>
      <w:r>
        <w:rPr>
          <w:bCs/>
        </w:rPr>
        <w:t>ROOM 5 – COMMUNITY CENTER</w:t>
      </w:r>
    </w:p>
    <w:p w:rsidR="006737A4" w:rsidRDefault="006737A4" w:rsidP="006737A4">
      <w:pPr>
        <w:jc w:val="center"/>
        <w:rPr>
          <w:bCs/>
        </w:rPr>
      </w:pPr>
      <w:r>
        <w:rPr>
          <w:bCs/>
        </w:rPr>
        <w:t>104 WEST THIRD STREET - GROVE, OK 74344</w:t>
      </w:r>
    </w:p>
    <w:p w:rsidR="006737A4" w:rsidRDefault="006737A4" w:rsidP="006737A4">
      <w:pPr>
        <w:jc w:val="center"/>
        <w:rPr>
          <w:bCs/>
        </w:rPr>
      </w:pPr>
    </w:p>
    <w:p w:rsidR="006737A4" w:rsidRDefault="006737A4" w:rsidP="006737A4">
      <w:pPr>
        <w:pStyle w:val="Heading5"/>
        <w:rPr>
          <w:rFonts w:ascii="Times New Roman" w:hAnsi="Times New Roman"/>
          <w:b w:val="0"/>
          <w:bCs/>
          <w:sz w:val="24"/>
        </w:rPr>
      </w:pPr>
      <w:r>
        <w:rPr>
          <w:rFonts w:ascii="Times New Roman" w:hAnsi="Times New Roman"/>
          <w:b w:val="0"/>
          <w:bCs/>
          <w:sz w:val="24"/>
        </w:rPr>
        <w:t>AGENDA</w:t>
      </w:r>
    </w:p>
    <w:p w:rsidR="006737A4" w:rsidRDefault="006737A4" w:rsidP="006737A4"/>
    <w:p w:rsidR="006737A4" w:rsidRDefault="006737A4" w:rsidP="006737A4"/>
    <w:p w:rsidR="006737A4" w:rsidRDefault="006737A4" w:rsidP="006737A4"/>
    <w:p w:rsidR="006737A4" w:rsidRDefault="006737A4" w:rsidP="006737A4"/>
    <w:p w:rsidR="006737A4" w:rsidRDefault="006737A4" w:rsidP="006737A4"/>
    <w:p w:rsidR="006737A4" w:rsidRDefault="006737A4" w:rsidP="006737A4"/>
    <w:p w:rsidR="006737A4" w:rsidRDefault="006737A4" w:rsidP="006737A4"/>
    <w:p w:rsidR="006737A4" w:rsidRDefault="006737A4" w:rsidP="006737A4"/>
    <w:p w:rsidR="006737A4" w:rsidRDefault="006737A4" w:rsidP="006737A4">
      <w:pPr>
        <w:numPr>
          <w:ilvl w:val="0"/>
          <w:numId w:val="1"/>
        </w:numPr>
      </w:pPr>
      <w:r>
        <w:t>CALL MEETING TO ORDER</w:t>
      </w:r>
    </w:p>
    <w:p w:rsidR="006737A4" w:rsidRDefault="006737A4" w:rsidP="006737A4">
      <w:pPr>
        <w:numPr>
          <w:ilvl w:val="0"/>
          <w:numId w:val="1"/>
        </w:numPr>
      </w:pPr>
      <w:r>
        <w:t>ROLL CALL</w:t>
      </w:r>
    </w:p>
    <w:p w:rsidR="006737A4" w:rsidRDefault="006737A4" w:rsidP="006737A4"/>
    <w:p w:rsidR="006737A4" w:rsidRDefault="006737A4" w:rsidP="006737A4">
      <w:pPr>
        <w:numPr>
          <w:ilvl w:val="2"/>
          <w:numId w:val="1"/>
        </w:numPr>
        <w:ind w:left="900" w:hanging="540"/>
      </w:pPr>
      <w:r>
        <w:t>AGENDA ITEMS:</w:t>
      </w:r>
    </w:p>
    <w:p w:rsidR="006737A4" w:rsidRDefault="006737A4" w:rsidP="006737A4">
      <w:pPr>
        <w:ind w:left="2520"/>
      </w:pPr>
    </w:p>
    <w:p w:rsidR="006737A4" w:rsidRDefault="006737A4" w:rsidP="006737A4">
      <w:pPr>
        <w:jc w:val="both"/>
      </w:pPr>
    </w:p>
    <w:p w:rsidR="006737A4" w:rsidRDefault="006737A4" w:rsidP="006737A4">
      <w:pPr>
        <w:pStyle w:val="BodyText"/>
        <w:numPr>
          <w:ilvl w:val="2"/>
          <w:numId w:val="2"/>
        </w:numPr>
      </w:pPr>
      <w:r>
        <w:t>DISCUSSION AND / OR ACTION WITH RESPECT TO A RESOLUTION AMENDING THE FISCAL YEAR 2011-2012 BUDGET.</w:t>
      </w:r>
    </w:p>
    <w:p w:rsidR="006737A4" w:rsidRDefault="006737A4" w:rsidP="006737A4">
      <w:pPr>
        <w:pStyle w:val="BodyTextIndent"/>
        <w:ind w:left="1080" w:hanging="540"/>
        <w:jc w:val="both"/>
      </w:pPr>
    </w:p>
    <w:p w:rsidR="006737A4" w:rsidRDefault="006737A4" w:rsidP="006737A4">
      <w:pPr>
        <w:jc w:val="both"/>
      </w:pPr>
    </w:p>
    <w:p w:rsidR="006737A4" w:rsidRDefault="006737A4" w:rsidP="006737A4">
      <w:pPr>
        <w:ind w:firstLine="360"/>
        <w:jc w:val="both"/>
      </w:pPr>
      <w:r>
        <w:t>B.</w:t>
      </w:r>
      <w:r>
        <w:tab/>
        <w:t>ADJOURNMENT</w:t>
      </w:r>
    </w:p>
    <w:p w:rsidR="006737A4" w:rsidRDefault="006737A4" w:rsidP="006737A4">
      <w:pPr>
        <w:ind w:left="2520"/>
      </w:pPr>
    </w:p>
    <w:p w:rsidR="006737A4" w:rsidRDefault="006737A4" w:rsidP="006737A4"/>
    <w:p w:rsidR="006737A4" w:rsidRDefault="006737A4" w:rsidP="006737A4"/>
    <w:p w:rsidR="006737A4" w:rsidRDefault="006737A4" w:rsidP="006737A4"/>
    <w:p w:rsidR="006737A4" w:rsidRDefault="006737A4" w:rsidP="006737A4"/>
    <w:p w:rsidR="006737A4" w:rsidRDefault="006737A4" w:rsidP="006737A4"/>
    <w:p w:rsidR="006737A4" w:rsidRDefault="006737A4" w:rsidP="006737A4"/>
    <w:p w:rsidR="006737A4" w:rsidRDefault="006737A4" w:rsidP="006737A4"/>
    <w:p w:rsidR="006737A4" w:rsidRDefault="006737A4" w:rsidP="006737A4"/>
    <w:p w:rsidR="006737A4" w:rsidRDefault="006737A4" w:rsidP="006737A4"/>
    <w:p w:rsidR="006737A4" w:rsidRDefault="006737A4" w:rsidP="006737A4"/>
    <w:p w:rsidR="006737A4" w:rsidRDefault="006737A4" w:rsidP="006737A4"/>
    <w:p w:rsidR="006737A4" w:rsidRDefault="006737A4" w:rsidP="006737A4"/>
    <w:p w:rsidR="006737A4" w:rsidRDefault="006737A4" w:rsidP="006737A4"/>
    <w:p w:rsidR="006737A4" w:rsidRDefault="006737A4" w:rsidP="006737A4">
      <w:pPr>
        <w:pStyle w:val="BodyText2"/>
        <w:spacing w:line="240" w:lineRule="auto"/>
        <w:rPr>
          <w:sz w:val="20"/>
          <w:szCs w:val="20"/>
        </w:rPr>
      </w:pPr>
      <w:r>
        <w:rPr>
          <w:sz w:val="20"/>
          <w:szCs w:val="20"/>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D24AC9" w:rsidRDefault="00D24AC9"/>
    <w:sectPr w:rsidR="00D24AC9" w:rsidSect="00D24AC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B6F" w:rsidRDefault="000B0B6F" w:rsidP="006737A4">
      <w:r>
        <w:separator/>
      </w:r>
    </w:p>
  </w:endnote>
  <w:endnote w:type="continuationSeparator" w:id="0">
    <w:p w:rsidR="000B0B6F" w:rsidRDefault="000B0B6F" w:rsidP="006737A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uerBodni BT">
    <w:altName w:val="Times New Roman"/>
    <w:charset w:val="00"/>
    <w:family w:val="roman"/>
    <w:pitch w:val="variable"/>
    <w:sig w:usb0="00000007" w:usb1="00000000" w:usb2="00000000" w:usb3="00000000" w:csb0="0000001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7A4" w:rsidRDefault="006737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7A4" w:rsidRDefault="006737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7A4" w:rsidRDefault="006737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B6F" w:rsidRDefault="000B0B6F" w:rsidP="006737A4">
      <w:r>
        <w:separator/>
      </w:r>
    </w:p>
  </w:footnote>
  <w:footnote w:type="continuationSeparator" w:id="0">
    <w:p w:rsidR="000B0B6F" w:rsidRDefault="000B0B6F" w:rsidP="00673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7A4" w:rsidRDefault="006737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7A4" w:rsidRDefault="006737A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7A4" w:rsidRDefault="006737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5435D"/>
    <w:multiLevelType w:val="hybridMultilevel"/>
    <w:tmpl w:val="08340F9A"/>
    <w:lvl w:ilvl="0" w:tplc="2EA4A7F8">
      <w:start w:val="1"/>
      <w:numFmt w:val="bullet"/>
      <w:lvlText w:val=""/>
      <w:lvlJc w:val="left"/>
      <w:pPr>
        <w:tabs>
          <w:tab w:val="num" w:pos="720"/>
        </w:tabs>
        <w:ind w:left="36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15">
      <w:start w:val="1"/>
      <w:numFmt w:val="upperLetter"/>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9AB600E"/>
    <w:multiLevelType w:val="hybridMultilevel"/>
    <w:tmpl w:val="688AFCEA"/>
    <w:lvl w:ilvl="0" w:tplc="431E2552">
      <w:start w:val="1"/>
      <w:numFmt w:val="upperLetter"/>
      <w:lvlText w:val="%1."/>
      <w:lvlJc w:val="left"/>
      <w:pPr>
        <w:tabs>
          <w:tab w:val="num" w:pos="0"/>
        </w:tabs>
        <w:ind w:left="0" w:hanging="720"/>
      </w:pPr>
    </w:lvl>
    <w:lvl w:ilvl="1" w:tplc="849CCAF4">
      <w:start w:val="1"/>
      <w:numFmt w:val="decimal"/>
      <w:lvlText w:val="%2."/>
      <w:lvlJc w:val="left"/>
      <w:pPr>
        <w:tabs>
          <w:tab w:val="num" w:pos="360"/>
        </w:tabs>
        <w:ind w:left="360" w:hanging="360"/>
      </w:pPr>
    </w:lvl>
    <w:lvl w:ilvl="2" w:tplc="0409000F">
      <w:start w:val="1"/>
      <w:numFmt w:val="decimal"/>
      <w:lvlText w:val="%3."/>
      <w:lvlJc w:val="left"/>
      <w:pPr>
        <w:tabs>
          <w:tab w:val="num" w:pos="1260"/>
        </w:tabs>
        <w:ind w:left="1260" w:hanging="360"/>
      </w:pPr>
    </w:lvl>
    <w:lvl w:ilvl="3" w:tplc="04090015">
      <w:start w:val="1"/>
      <w:numFmt w:val="upperLetter"/>
      <w:lvlText w:val="%4."/>
      <w:lvlJc w:val="left"/>
      <w:pPr>
        <w:tabs>
          <w:tab w:val="num" w:pos="1800"/>
        </w:tabs>
        <w:ind w:left="1800" w:hanging="360"/>
      </w:pPr>
    </w:lvl>
    <w:lvl w:ilvl="4" w:tplc="2EA4A7F8">
      <w:start w:val="1"/>
      <w:numFmt w:val="bullet"/>
      <w:lvlText w:val=""/>
      <w:lvlJc w:val="left"/>
      <w:pPr>
        <w:tabs>
          <w:tab w:val="num" w:pos="2520"/>
        </w:tabs>
        <w:ind w:left="2160" w:firstLine="0"/>
      </w:pPr>
      <w:rPr>
        <w:rFonts w:ascii="Wingdings" w:hAnsi="Wingdings" w:hint="default"/>
      </w:rPr>
    </w:lvl>
    <w:lvl w:ilvl="5" w:tplc="32A8BBEA">
      <w:start w:val="1"/>
      <w:numFmt w:val="lowerLetter"/>
      <w:lvlText w:val="%6."/>
      <w:lvlJc w:val="left"/>
      <w:pPr>
        <w:tabs>
          <w:tab w:val="num" w:pos="3420"/>
        </w:tabs>
        <w:ind w:left="34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737A4"/>
    <w:rsid w:val="000B0B6F"/>
    <w:rsid w:val="0019303F"/>
    <w:rsid w:val="00250E12"/>
    <w:rsid w:val="0030018E"/>
    <w:rsid w:val="00576641"/>
    <w:rsid w:val="006044B9"/>
    <w:rsid w:val="006737A4"/>
    <w:rsid w:val="00A81442"/>
    <w:rsid w:val="00D24AC9"/>
    <w:rsid w:val="00D43C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7A4"/>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semiHidden/>
    <w:unhideWhenUsed/>
    <w:qFormat/>
    <w:rsid w:val="006737A4"/>
    <w:pPr>
      <w:keepNext/>
      <w:jc w:val="center"/>
      <w:outlineLvl w:val="4"/>
    </w:pPr>
    <w:rPr>
      <w:rFonts w:ascii="BauerBodni BT" w:hAnsi="BauerBodni BT"/>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6737A4"/>
    <w:rPr>
      <w:rFonts w:ascii="BauerBodni BT" w:eastAsia="Times New Roman" w:hAnsi="BauerBodni BT" w:cs="Times New Roman"/>
      <w:b/>
      <w:szCs w:val="20"/>
    </w:rPr>
  </w:style>
  <w:style w:type="paragraph" w:styleId="BodyText">
    <w:name w:val="Body Text"/>
    <w:basedOn w:val="Normal"/>
    <w:link w:val="BodyTextChar"/>
    <w:semiHidden/>
    <w:unhideWhenUsed/>
    <w:rsid w:val="006737A4"/>
    <w:pPr>
      <w:jc w:val="both"/>
    </w:pPr>
    <w:rPr>
      <w:szCs w:val="20"/>
    </w:rPr>
  </w:style>
  <w:style w:type="character" w:customStyle="1" w:styleId="BodyTextChar">
    <w:name w:val="Body Text Char"/>
    <w:basedOn w:val="DefaultParagraphFont"/>
    <w:link w:val="BodyText"/>
    <w:semiHidden/>
    <w:rsid w:val="006737A4"/>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6737A4"/>
    <w:pPr>
      <w:ind w:left="720" w:hanging="360"/>
    </w:pPr>
  </w:style>
  <w:style w:type="character" w:customStyle="1" w:styleId="BodyTextIndentChar">
    <w:name w:val="Body Text Indent Char"/>
    <w:basedOn w:val="DefaultParagraphFont"/>
    <w:link w:val="BodyTextIndent"/>
    <w:semiHidden/>
    <w:rsid w:val="006737A4"/>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6737A4"/>
    <w:pPr>
      <w:spacing w:after="120" w:line="480" w:lineRule="auto"/>
    </w:pPr>
  </w:style>
  <w:style w:type="character" w:customStyle="1" w:styleId="BodyText2Char">
    <w:name w:val="Body Text 2 Char"/>
    <w:basedOn w:val="DefaultParagraphFont"/>
    <w:link w:val="BodyText2"/>
    <w:uiPriority w:val="99"/>
    <w:semiHidden/>
    <w:rsid w:val="006737A4"/>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737A4"/>
    <w:pPr>
      <w:tabs>
        <w:tab w:val="center" w:pos="4680"/>
        <w:tab w:val="right" w:pos="9360"/>
      </w:tabs>
    </w:pPr>
  </w:style>
  <w:style w:type="character" w:customStyle="1" w:styleId="HeaderChar">
    <w:name w:val="Header Char"/>
    <w:basedOn w:val="DefaultParagraphFont"/>
    <w:link w:val="Header"/>
    <w:uiPriority w:val="99"/>
    <w:semiHidden/>
    <w:rsid w:val="006737A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37A4"/>
    <w:pPr>
      <w:tabs>
        <w:tab w:val="center" w:pos="4680"/>
        <w:tab w:val="right" w:pos="9360"/>
      </w:tabs>
    </w:pPr>
  </w:style>
  <w:style w:type="character" w:customStyle="1" w:styleId="FooterChar">
    <w:name w:val="Footer Char"/>
    <w:basedOn w:val="DefaultParagraphFont"/>
    <w:link w:val="Footer"/>
    <w:uiPriority w:val="99"/>
    <w:rsid w:val="006737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37A4"/>
    <w:rPr>
      <w:rFonts w:ascii="Tahoma" w:hAnsi="Tahoma" w:cs="Tahoma"/>
      <w:sz w:val="16"/>
      <w:szCs w:val="16"/>
    </w:rPr>
  </w:style>
  <w:style w:type="character" w:customStyle="1" w:styleId="BalloonTextChar">
    <w:name w:val="Balloon Text Char"/>
    <w:basedOn w:val="DefaultParagraphFont"/>
    <w:link w:val="BalloonText"/>
    <w:uiPriority w:val="99"/>
    <w:semiHidden/>
    <w:rsid w:val="006737A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001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102</Words>
  <Characters>584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2012-07-17T13:45:00Z</cp:lastPrinted>
  <dcterms:created xsi:type="dcterms:W3CDTF">2012-06-20T19:32:00Z</dcterms:created>
  <dcterms:modified xsi:type="dcterms:W3CDTF">2012-07-17T13:45:00Z</dcterms:modified>
</cp:coreProperties>
</file>