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98" w:rsidRDefault="00287A98" w:rsidP="00287A98">
      <w:pPr>
        <w:spacing w:after="0" w:line="240" w:lineRule="auto"/>
        <w:jc w:val="center"/>
        <w:rPr>
          <w:rFonts w:asciiTheme="majorHAnsi" w:hAnsiTheme="majorHAnsi" w:cs="Times New Roman"/>
        </w:rPr>
      </w:pPr>
      <w:r>
        <w:rPr>
          <w:rFonts w:asciiTheme="majorHAnsi" w:hAnsiTheme="majorHAnsi" w:cs="Times New Roman"/>
        </w:rPr>
        <w:t>GROVE CITY COUNCIL</w:t>
      </w:r>
    </w:p>
    <w:p w:rsidR="00287A98" w:rsidRDefault="00287A98" w:rsidP="00287A98">
      <w:pPr>
        <w:spacing w:after="0" w:line="240" w:lineRule="auto"/>
        <w:jc w:val="center"/>
        <w:rPr>
          <w:rFonts w:asciiTheme="majorHAnsi" w:hAnsiTheme="majorHAnsi" w:cs="Times New Roman"/>
        </w:rPr>
      </w:pPr>
      <w:r>
        <w:rPr>
          <w:rFonts w:asciiTheme="majorHAnsi" w:hAnsiTheme="majorHAnsi" w:cs="Times New Roman"/>
        </w:rPr>
        <w:t>SPECIAL MEETING</w:t>
      </w:r>
    </w:p>
    <w:p w:rsidR="00287A98" w:rsidRDefault="00287A98" w:rsidP="00287A98">
      <w:pPr>
        <w:spacing w:after="0" w:line="240" w:lineRule="auto"/>
        <w:jc w:val="center"/>
        <w:rPr>
          <w:rFonts w:asciiTheme="majorHAnsi" w:hAnsiTheme="majorHAnsi" w:cs="Times New Roman"/>
        </w:rPr>
      </w:pPr>
      <w:r>
        <w:rPr>
          <w:rFonts w:asciiTheme="majorHAnsi" w:hAnsiTheme="majorHAnsi" w:cs="Times New Roman"/>
        </w:rPr>
        <w:t>MONDAY, JUNE 21, 2010</w:t>
      </w:r>
    </w:p>
    <w:p w:rsidR="00287A98" w:rsidRDefault="00287A98" w:rsidP="00287A98">
      <w:pPr>
        <w:spacing w:after="0" w:line="240" w:lineRule="auto"/>
        <w:jc w:val="center"/>
        <w:rPr>
          <w:rFonts w:asciiTheme="majorHAnsi" w:hAnsiTheme="majorHAnsi" w:cs="Times New Roman"/>
        </w:rPr>
      </w:pPr>
      <w:r>
        <w:rPr>
          <w:rFonts w:asciiTheme="majorHAnsi" w:hAnsiTheme="majorHAnsi" w:cs="Times New Roman"/>
        </w:rPr>
        <w:t>5:00 PM</w:t>
      </w:r>
    </w:p>
    <w:p w:rsidR="00287A98" w:rsidRDefault="00287A98" w:rsidP="00287A98">
      <w:pPr>
        <w:spacing w:after="0" w:line="240" w:lineRule="auto"/>
        <w:jc w:val="center"/>
        <w:rPr>
          <w:rFonts w:asciiTheme="majorHAnsi" w:hAnsiTheme="majorHAnsi" w:cs="Times New Roman"/>
        </w:rPr>
      </w:pPr>
      <w:r>
        <w:rPr>
          <w:rFonts w:asciiTheme="majorHAnsi" w:hAnsiTheme="majorHAnsi" w:cs="Times New Roman"/>
        </w:rPr>
        <w:t>ROOM 5 – GROVE COMMUNITY CENTER</w:t>
      </w:r>
    </w:p>
    <w:p w:rsidR="00287A98" w:rsidRDefault="00287A98" w:rsidP="00287A98">
      <w:pPr>
        <w:spacing w:after="0" w:line="240" w:lineRule="auto"/>
        <w:jc w:val="center"/>
        <w:rPr>
          <w:rFonts w:asciiTheme="majorHAnsi" w:hAnsiTheme="majorHAnsi" w:cs="Times New Roman"/>
        </w:rPr>
      </w:pPr>
      <w:r>
        <w:rPr>
          <w:rFonts w:asciiTheme="majorHAnsi" w:hAnsiTheme="majorHAnsi" w:cs="Times New Roman"/>
        </w:rPr>
        <w:t>104 WEST THIRD STREET – GROVE, OK 74344</w:t>
      </w:r>
    </w:p>
    <w:p w:rsidR="00287A98" w:rsidRDefault="00287A98" w:rsidP="00287A98">
      <w:pPr>
        <w:spacing w:after="0" w:line="240" w:lineRule="auto"/>
        <w:jc w:val="center"/>
        <w:rPr>
          <w:rFonts w:asciiTheme="majorHAnsi" w:hAnsiTheme="majorHAnsi" w:cs="Times New Roman"/>
        </w:rPr>
      </w:pPr>
      <w:r>
        <w:rPr>
          <w:rFonts w:asciiTheme="majorHAnsi" w:hAnsiTheme="majorHAnsi" w:cs="Times New Roman"/>
        </w:rPr>
        <w:t>AGENDA</w:t>
      </w:r>
    </w:p>
    <w:p w:rsidR="00287A98" w:rsidRDefault="00287A98" w:rsidP="00287A98"/>
    <w:p w:rsidR="00287A98" w:rsidRDefault="00287A98" w:rsidP="00287A98">
      <w:pPr>
        <w:pStyle w:val="ListParagraph"/>
        <w:numPr>
          <w:ilvl w:val="0"/>
          <w:numId w:val="1"/>
        </w:numPr>
        <w:rPr>
          <w:rFonts w:asciiTheme="majorHAnsi" w:hAnsiTheme="majorHAnsi"/>
        </w:rPr>
      </w:pPr>
      <w:r>
        <w:rPr>
          <w:rFonts w:asciiTheme="majorHAnsi" w:hAnsiTheme="majorHAnsi"/>
        </w:rPr>
        <w:t>CALL MEETING TO ORDER</w:t>
      </w:r>
    </w:p>
    <w:p w:rsidR="00287A98" w:rsidRDefault="00287A98" w:rsidP="00287A98">
      <w:pPr>
        <w:pStyle w:val="ListParagraph"/>
        <w:numPr>
          <w:ilvl w:val="0"/>
          <w:numId w:val="1"/>
        </w:numPr>
        <w:rPr>
          <w:rFonts w:asciiTheme="majorHAnsi" w:hAnsiTheme="majorHAnsi"/>
        </w:rPr>
      </w:pPr>
      <w:r>
        <w:rPr>
          <w:rFonts w:asciiTheme="majorHAnsi" w:hAnsiTheme="majorHAnsi"/>
        </w:rPr>
        <w:t>ROLL CALL</w:t>
      </w:r>
    </w:p>
    <w:p w:rsidR="001675E6" w:rsidRPr="00287A98" w:rsidRDefault="001675E6" w:rsidP="001675E6">
      <w:pPr>
        <w:pStyle w:val="ListParagraph"/>
        <w:rPr>
          <w:rFonts w:asciiTheme="majorHAnsi" w:hAnsiTheme="majorHAnsi"/>
        </w:rPr>
      </w:pPr>
    </w:p>
    <w:p w:rsidR="00287A98" w:rsidRDefault="00287A98" w:rsidP="00287A98">
      <w:pPr>
        <w:pStyle w:val="ListParagraph"/>
        <w:numPr>
          <w:ilvl w:val="0"/>
          <w:numId w:val="2"/>
        </w:numPr>
        <w:rPr>
          <w:rFonts w:asciiTheme="majorHAnsi" w:hAnsiTheme="majorHAnsi"/>
        </w:rPr>
      </w:pPr>
      <w:r>
        <w:rPr>
          <w:rFonts w:asciiTheme="majorHAnsi" w:hAnsiTheme="majorHAnsi"/>
        </w:rPr>
        <w:t>AGENDA ITEMS</w:t>
      </w:r>
    </w:p>
    <w:p w:rsidR="001675E6" w:rsidRDefault="001675E6" w:rsidP="001675E6">
      <w:pPr>
        <w:pStyle w:val="ListParagraph"/>
        <w:ind w:left="1080"/>
        <w:rPr>
          <w:rFonts w:asciiTheme="majorHAnsi" w:hAnsiTheme="majorHAnsi"/>
        </w:rPr>
      </w:pPr>
    </w:p>
    <w:p w:rsidR="001675E6" w:rsidRPr="001675E6" w:rsidRDefault="001675E6" w:rsidP="001675E6">
      <w:pPr>
        <w:pStyle w:val="ListParagraph"/>
        <w:numPr>
          <w:ilvl w:val="0"/>
          <w:numId w:val="3"/>
        </w:numPr>
        <w:tabs>
          <w:tab w:val="left" w:pos="1440"/>
          <w:tab w:val="left" w:pos="4608"/>
          <w:tab w:val="left" w:pos="5184"/>
          <w:tab w:val="left" w:pos="9360"/>
        </w:tabs>
        <w:suppressAutoHyphens/>
        <w:spacing w:after="0"/>
        <w:jc w:val="both"/>
        <w:rPr>
          <w:rFonts w:asciiTheme="majorHAnsi" w:hAnsiTheme="majorHAnsi"/>
          <w:spacing w:val="-3"/>
        </w:rPr>
      </w:pPr>
      <w:r w:rsidRPr="001675E6">
        <w:rPr>
          <w:rFonts w:asciiTheme="majorHAnsi" w:hAnsiTheme="majorHAnsi"/>
          <w:spacing w:val="-3"/>
        </w:rPr>
        <w:t xml:space="preserve">CONSIDER AND TAKE ACTION WITH RESPECT TO </w:t>
      </w:r>
      <w:r w:rsidRPr="001675E6">
        <w:rPr>
          <w:rFonts w:asciiTheme="majorHAnsi" w:hAnsiTheme="majorHAnsi"/>
          <w:caps/>
        </w:rPr>
        <w:t>a resolution relating</w:t>
      </w:r>
      <w:r>
        <w:rPr>
          <w:rFonts w:asciiTheme="majorHAnsi" w:hAnsiTheme="majorHAnsi"/>
          <w:caps/>
        </w:rPr>
        <w:t xml:space="preserve"> </w:t>
      </w:r>
      <w:r w:rsidRPr="001675E6">
        <w:rPr>
          <w:rFonts w:asciiTheme="majorHAnsi" w:hAnsiTheme="majorHAnsi"/>
          <w:caps/>
        </w:rPr>
        <w:t>to the inCurring of indebtedness by the trustees of grove economic development authority to be evidenced by the authority’s RECOVERY ZONE FACILITY BOND (PRECISION LEASING COMPANY, llc PROJECT), SERIES 2010 in the amount of not to exceed $8,000,000; waiving competitive bidding and authorizing the sale of the BOND AT PAR; and other related provisions.</w:t>
      </w:r>
    </w:p>
    <w:p w:rsidR="00287A98" w:rsidRPr="001675E6" w:rsidRDefault="00287A98" w:rsidP="001675E6">
      <w:pPr>
        <w:pStyle w:val="ListParagraph"/>
        <w:numPr>
          <w:ilvl w:val="0"/>
          <w:numId w:val="3"/>
        </w:numPr>
        <w:spacing w:after="0"/>
        <w:jc w:val="both"/>
        <w:rPr>
          <w:rFonts w:asciiTheme="majorHAnsi" w:hAnsiTheme="majorHAnsi"/>
        </w:rPr>
      </w:pPr>
      <w:r w:rsidRPr="001675E6">
        <w:rPr>
          <w:rFonts w:asciiTheme="majorHAnsi" w:hAnsiTheme="majorHAnsi" w:cs="Times New Roman"/>
        </w:rPr>
        <w:t xml:space="preserve">DISCUSSION AND / OR ACTION WITH RESPECT TO ORDINANCE </w:t>
      </w:r>
      <w:r w:rsidRPr="001675E6">
        <w:rPr>
          <w:rFonts w:ascii="Cambria" w:eastAsia="Calibri" w:hAnsi="Cambria" w:cs="Times New Roman"/>
          <w:bCs/>
        </w:rPr>
        <w:t>LEVYING AND ASSESSING A SALES TAX OF FIVE PERCENT (5%) IN ADDITION TO PRESENT SALES TAXES UPON THE GROSS PROCEEDS OR GROSS RECEIPTS DERIVED FROM RENTS RECEIVED FROM OCCUPANCY OF HOTEL ROOMS, PROVIDING FOR USE OF TAX FUNDS; PROVIDING FOR TAX RATE; PROVIDING EXEMPTIONS; PROVIDING TAX TO BE SEPARATELY DESIGNATED ON BILLS; PROVIDING FOR OPERATOR’S DUTIES; PROVIDING FOR BOND REQUIREMENTS; PROVIDING FOR ASSESSMENT AND DETERMINATION OF TAX; PROVIDING FOR REFUNDS; PROVIDING FOR NOTICES; PROVIDING FOR REMEDIES EXCLUSIVE; PROVIDING GENERAL POWERS OF THE CITY MANAGER; REQUIRING CERTIFICATES OF REGISTRATION; MAKING RECORDS CONFIDENTIAL; PROVIDING FOR CRIMINAL PENALTIES; PROVIDING FOR CIVIL REMEDIES; REQUIRING APPROVAL OF ORDINANCE BY MAJORITY OF REGISTERED VOTERS VOTING AT AN ELECTION HELD FOR SUCH PURPOSE AS PROVIDED BY LAW; FIXING EFFECTIVE DATES; PROVIDING FOR SEVERABILITY; AND CONTAINING OTHER PROVISIONS RELATED THERETO.</w:t>
      </w:r>
    </w:p>
    <w:p w:rsidR="00287A98" w:rsidRPr="00287A98" w:rsidRDefault="00287A98" w:rsidP="008E4E17">
      <w:pPr>
        <w:pStyle w:val="ListParagraph"/>
        <w:numPr>
          <w:ilvl w:val="0"/>
          <w:numId w:val="3"/>
        </w:numPr>
        <w:jc w:val="both"/>
        <w:rPr>
          <w:rFonts w:asciiTheme="majorHAnsi" w:hAnsiTheme="majorHAnsi"/>
        </w:rPr>
      </w:pPr>
      <w:r>
        <w:rPr>
          <w:rFonts w:ascii="Cambria" w:eastAsia="Calibri" w:hAnsi="Cambria" w:cs="Times New Roman"/>
        </w:rPr>
        <w:t>D</w:t>
      </w:r>
      <w:r>
        <w:rPr>
          <w:rFonts w:asciiTheme="majorHAnsi" w:hAnsiTheme="majorHAnsi"/>
        </w:rPr>
        <w:t xml:space="preserve">ISCUSSION AND / OR ACTION WITH RESPECT TO A RESOLUTION AUTHORIZING THE CALLING AND HOLDING OF AN ELECTION IN THE CITY OF GROVE, STATE OF OKLAHOMA, FOR THE PURPOSE OF SUBMITTING TO THE REGISTERED QUALIFIED ELECTORS OF SAID CITY THE QUESTION OF APPROVAL OR REJECTION OF AN ORDINANCE OF THE CITY RELATING TO A FIVE PERCENT (5.0%) EXCISE TAX (SALES TAX), IN ADDITION TO ALL PRESENT CITY, COUNTY AND STATE EXCISE TAXES, UPON THE GROSS RECEIPTS DERIVED FROM RENTS RECEIVED FROM OCCUPANCY OF HOTEL OR MOTEL ROOMS TO PROVIDE REVENUES FOR: TOURISM </w:t>
      </w:r>
      <w:r>
        <w:rPr>
          <w:rFonts w:asciiTheme="majorHAnsi" w:hAnsiTheme="majorHAnsi"/>
        </w:rPr>
        <w:lastRenderedPageBreak/>
        <w:t>AND ECONOMIC DEVELOPMENT, AS MORE SPECIFICALLY SET OUT IN SAID ORDINANCE OF SAID CITY; AND CONTAINING OTHER PROVISIONS RELATING THERETO.</w:t>
      </w:r>
    </w:p>
    <w:p w:rsidR="00287A98" w:rsidRDefault="00287A98" w:rsidP="008E4E17">
      <w:pPr>
        <w:pStyle w:val="ListParagraph"/>
        <w:numPr>
          <w:ilvl w:val="0"/>
          <w:numId w:val="3"/>
        </w:numPr>
        <w:jc w:val="both"/>
        <w:rPr>
          <w:rFonts w:asciiTheme="majorHAnsi" w:hAnsiTheme="majorHAnsi"/>
        </w:rPr>
      </w:pPr>
      <w:r>
        <w:rPr>
          <w:rFonts w:asciiTheme="majorHAnsi" w:hAnsiTheme="majorHAnsi" w:cs="Times New Roman"/>
        </w:rPr>
        <w:t>DISCUSSION AND / OR ACTION WITH RESPECT TO CONTRACT BY AND BETWEEN GRAND LAKE FAMILY YMCA AND THE CITY OF GROVE, OKLAHOMA.</w:t>
      </w:r>
    </w:p>
    <w:p w:rsidR="00287A98" w:rsidRPr="009B29E2" w:rsidRDefault="00287A98" w:rsidP="008E4E17">
      <w:pPr>
        <w:pStyle w:val="ListParagraph"/>
        <w:numPr>
          <w:ilvl w:val="0"/>
          <w:numId w:val="3"/>
        </w:numPr>
        <w:jc w:val="both"/>
        <w:rPr>
          <w:rFonts w:asciiTheme="majorHAnsi" w:hAnsiTheme="majorHAnsi"/>
        </w:rPr>
      </w:pPr>
      <w:r>
        <w:rPr>
          <w:rFonts w:asciiTheme="majorHAnsi" w:hAnsiTheme="majorHAnsi" w:cs="Times New Roman"/>
        </w:rPr>
        <w:t xml:space="preserve">DISCUSSION AND / OR ACTION WITH RESPECT TO THE BIDS RECEIVED FOR THE </w:t>
      </w:r>
      <w:r w:rsidR="009B29E2">
        <w:rPr>
          <w:rFonts w:asciiTheme="majorHAnsi" w:hAnsiTheme="majorHAnsi" w:cs="Times New Roman"/>
        </w:rPr>
        <w:t>SUPPLY OF LIMESTONE BASE ROCK FOR THE 2010-2011 FISCAL YEAR</w:t>
      </w:r>
      <w:r>
        <w:rPr>
          <w:rFonts w:asciiTheme="majorHAnsi" w:hAnsiTheme="majorHAnsi" w:cs="Times New Roman"/>
        </w:rPr>
        <w:t>.</w:t>
      </w:r>
    </w:p>
    <w:p w:rsidR="009B29E2" w:rsidRPr="009B29E2" w:rsidRDefault="009B29E2" w:rsidP="008E4E17">
      <w:pPr>
        <w:pStyle w:val="ListParagraph"/>
        <w:numPr>
          <w:ilvl w:val="0"/>
          <w:numId w:val="3"/>
        </w:numPr>
        <w:jc w:val="both"/>
        <w:rPr>
          <w:rFonts w:asciiTheme="majorHAnsi" w:hAnsiTheme="majorHAnsi"/>
        </w:rPr>
      </w:pPr>
      <w:r>
        <w:rPr>
          <w:rFonts w:asciiTheme="majorHAnsi" w:hAnsiTheme="majorHAnsi" w:cs="Times New Roman"/>
        </w:rPr>
        <w:t>DISCUSSION AND / OR ACTION WITH RESPECT TO THE BIDS RECEIVED FOR THE SUPPLY OF GASOLINE AND DIESEL FUEL FOR THE 2010-2011 FISCAL YEAR.</w:t>
      </w:r>
    </w:p>
    <w:p w:rsidR="009B29E2" w:rsidRPr="008E4E17" w:rsidRDefault="009B29E2" w:rsidP="008E4E17">
      <w:pPr>
        <w:pStyle w:val="ListParagraph"/>
        <w:numPr>
          <w:ilvl w:val="0"/>
          <w:numId w:val="3"/>
        </w:numPr>
        <w:jc w:val="both"/>
        <w:rPr>
          <w:rFonts w:asciiTheme="majorHAnsi" w:hAnsiTheme="majorHAnsi"/>
        </w:rPr>
      </w:pPr>
      <w:r>
        <w:rPr>
          <w:rFonts w:asciiTheme="majorHAnsi" w:hAnsiTheme="majorHAnsi" w:cs="Times New Roman"/>
        </w:rPr>
        <w:t>DISCUSSION AND / OR ACTION WITH RESPECT TO THE BIDS RECEIVED FOR THE SUPPLY OF ASPHALTIC MATERIALS FOR THE 2010-2011 FISCAL YEAR.</w:t>
      </w:r>
    </w:p>
    <w:p w:rsidR="008E4E17" w:rsidRDefault="008E4E17" w:rsidP="008E4E17">
      <w:pPr>
        <w:pStyle w:val="ListParagraph"/>
        <w:numPr>
          <w:ilvl w:val="0"/>
          <w:numId w:val="3"/>
        </w:numPr>
        <w:jc w:val="both"/>
        <w:rPr>
          <w:rFonts w:asciiTheme="majorHAnsi" w:hAnsiTheme="majorHAnsi"/>
        </w:rPr>
      </w:pPr>
      <w:r w:rsidRPr="008E4E17">
        <w:rPr>
          <w:rFonts w:asciiTheme="majorHAnsi" w:hAnsiTheme="majorHAnsi"/>
        </w:rPr>
        <w:t xml:space="preserve">DISCUSSION AND / OR ACTION WITH RESPECT TO </w:t>
      </w:r>
      <w:r>
        <w:rPr>
          <w:rFonts w:asciiTheme="majorHAnsi" w:hAnsiTheme="majorHAnsi"/>
        </w:rPr>
        <w:t xml:space="preserve">AMENDMENT TO THE </w:t>
      </w:r>
      <w:r w:rsidRPr="008E4E17">
        <w:rPr>
          <w:rFonts w:asciiTheme="majorHAnsi" w:hAnsiTheme="majorHAnsi"/>
        </w:rPr>
        <w:t xml:space="preserve">GROVE CITY POOL POLICY. </w:t>
      </w:r>
    </w:p>
    <w:p w:rsidR="00287A98" w:rsidRDefault="00287A98" w:rsidP="008E4E17">
      <w:pPr>
        <w:pStyle w:val="ListParagraph"/>
        <w:numPr>
          <w:ilvl w:val="0"/>
          <w:numId w:val="2"/>
        </w:numPr>
        <w:jc w:val="both"/>
        <w:rPr>
          <w:rFonts w:asciiTheme="majorHAnsi" w:hAnsiTheme="majorHAnsi"/>
        </w:rPr>
      </w:pPr>
      <w:r>
        <w:rPr>
          <w:rFonts w:asciiTheme="majorHAnsi" w:hAnsiTheme="majorHAnsi"/>
        </w:rPr>
        <w:t>ADJOURNMENT</w:t>
      </w:r>
    </w:p>
    <w:p w:rsidR="008E4E17" w:rsidRDefault="008E4E17" w:rsidP="008E4E17">
      <w:pPr>
        <w:pStyle w:val="BodyText2"/>
        <w:ind w:left="0" w:firstLine="0"/>
        <w:rPr>
          <w:rFonts w:asciiTheme="majorHAnsi" w:hAnsiTheme="majorHAnsi"/>
          <w:sz w:val="22"/>
          <w:szCs w:val="22"/>
        </w:rPr>
      </w:pPr>
    </w:p>
    <w:p w:rsidR="008E4E17" w:rsidRDefault="008E4E17" w:rsidP="008E4E17">
      <w:pPr>
        <w:pStyle w:val="BodyText2"/>
        <w:ind w:left="0" w:firstLine="0"/>
        <w:rPr>
          <w:rFonts w:asciiTheme="majorHAnsi" w:hAnsiTheme="majorHAnsi"/>
          <w:sz w:val="22"/>
          <w:szCs w:val="22"/>
        </w:rPr>
      </w:pPr>
    </w:p>
    <w:p w:rsidR="008E4E17" w:rsidRDefault="008E4E17" w:rsidP="008E4E17">
      <w:pPr>
        <w:pStyle w:val="BodyText2"/>
        <w:ind w:left="0" w:firstLine="0"/>
        <w:rPr>
          <w:rFonts w:asciiTheme="majorHAnsi" w:hAnsiTheme="majorHAnsi"/>
          <w:sz w:val="22"/>
          <w:szCs w:val="22"/>
        </w:rPr>
      </w:pPr>
    </w:p>
    <w:p w:rsidR="008E4E17" w:rsidRDefault="008E4E17" w:rsidP="008E4E17">
      <w:pPr>
        <w:pStyle w:val="BodyText2"/>
        <w:ind w:left="0" w:firstLine="0"/>
        <w:rPr>
          <w:rFonts w:asciiTheme="majorHAnsi" w:hAnsiTheme="majorHAnsi"/>
          <w:sz w:val="22"/>
          <w:szCs w:val="22"/>
        </w:rPr>
      </w:pPr>
    </w:p>
    <w:p w:rsidR="008E4E17" w:rsidRDefault="008E4E17" w:rsidP="008E4E17">
      <w:pPr>
        <w:pStyle w:val="BodyText2"/>
        <w:ind w:left="0" w:firstLine="0"/>
        <w:rPr>
          <w:rFonts w:asciiTheme="majorHAnsi" w:hAnsiTheme="majorHAnsi"/>
          <w:sz w:val="22"/>
          <w:szCs w:val="22"/>
        </w:rPr>
      </w:pPr>
    </w:p>
    <w:p w:rsidR="008E4E17" w:rsidRDefault="008E4E17" w:rsidP="008E4E17">
      <w:pPr>
        <w:pStyle w:val="BodyText2"/>
        <w:ind w:left="0" w:firstLine="0"/>
        <w:rPr>
          <w:rFonts w:asciiTheme="majorHAnsi" w:hAnsiTheme="majorHAnsi"/>
          <w:sz w:val="22"/>
          <w:szCs w:val="22"/>
        </w:rPr>
      </w:pPr>
    </w:p>
    <w:p w:rsidR="008E4E17" w:rsidRDefault="008E4E17" w:rsidP="008E4E17">
      <w:pPr>
        <w:pStyle w:val="BodyText2"/>
        <w:ind w:left="0" w:firstLine="0"/>
        <w:rPr>
          <w:rFonts w:asciiTheme="majorHAnsi" w:hAnsiTheme="majorHAnsi"/>
          <w:sz w:val="22"/>
          <w:szCs w:val="22"/>
        </w:rPr>
      </w:pPr>
    </w:p>
    <w:p w:rsidR="008E4E17" w:rsidRDefault="008E4E17" w:rsidP="008E4E17">
      <w:pPr>
        <w:pStyle w:val="BodyText2"/>
        <w:ind w:left="0" w:firstLine="0"/>
        <w:rPr>
          <w:rFonts w:asciiTheme="majorHAnsi" w:hAnsiTheme="majorHAnsi"/>
          <w:sz w:val="22"/>
          <w:szCs w:val="22"/>
        </w:rPr>
      </w:pPr>
    </w:p>
    <w:p w:rsidR="008E4E17" w:rsidRDefault="008E4E17" w:rsidP="008E4E17">
      <w:pPr>
        <w:pStyle w:val="BodyText2"/>
        <w:ind w:left="0" w:firstLine="0"/>
        <w:rPr>
          <w:rFonts w:asciiTheme="majorHAnsi" w:hAnsiTheme="majorHAnsi"/>
          <w:sz w:val="22"/>
          <w:szCs w:val="22"/>
        </w:rPr>
      </w:pPr>
    </w:p>
    <w:p w:rsidR="008E4E17" w:rsidRDefault="008E4E17" w:rsidP="008E4E17">
      <w:pPr>
        <w:pStyle w:val="BodyText2"/>
        <w:ind w:left="0" w:firstLine="0"/>
        <w:rPr>
          <w:rFonts w:asciiTheme="majorHAnsi" w:hAnsiTheme="majorHAnsi"/>
          <w:sz w:val="22"/>
          <w:szCs w:val="22"/>
        </w:rPr>
      </w:pPr>
    </w:p>
    <w:p w:rsidR="008E4E17" w:rsidRDefault="008E4E17" w:rsidP="008E4E17">
      <w:pPr>
        <w:pStyle w:val="BodyText2"/>
        <w:ind w:left="0" w:firstLine="0"/>
        <w:rPr>
          <w:rFonts w:asciiTheme="majorHAnsi" w:hAnsiTheme="majorHAnsi"/>
          <w:sz w:val="22"/>
          <w:szCs w:val="22"/>
        </w:rPr>
      </w:pPr>
    </w:p>
    <w:p w:rsidR="008E4E17" w:rsidRDefault="008E4E17" w:rsidP="008E4E17">
      <w:pPr>
        <w:pStyle w:val="BodyText2"/>
        <w:ind w:left="0" w:firstLine="0"/>
        <w:rPr>
          <w:rFonts w:asciiTheme="majorHAnsi" w:hAnsiTheme="majorHAnsi"/>
          <w:sz w:val="22"/>
          <w:szCs w:val="22"/>
        </w:rPr>
      </w:pPr>
    </w:p>
    <w:p w:rsidR="008E4E17" w:rsidRDefault="008E4E17" w:rsidP="008E4E17">
      <w:pPr>
        <w:pStyle w:val="BodyText2"/>
        <w:ind w:left="0" w:firstLine="0"/>
        <w:rPr>
          <w:rFonts w:asciiTheme="majorHAnsi" w:hAnsiTheme="majorHAnsi"/>
          <w:sz w:val="22"/>
          <w:szCs w:val="22"/>
        </w:rPr>
      </w:pPr>
    </w:p>
    <w:p w:rsidR="008E4E17" w:rsidRDefault="008E4E17" w:rsidP="00287A98">
      <w:pPr>
        <w:pStyle w:val="BodyText2"/>
        <w:ind w:left="0" w:firstLine="0"/>
        <w:rPr>
          <w:rFonts w:asciiTheme="majorHAnsi" w:hAnsiTheme="majorHAnsi"/>
          <w:sz w:val="22"/>
          <w:szCs w:val="22"/>
        </w:rPr>
      </w:pPr>
    </w:p>
    <w:p w:rsidR="008E4E17" w:rsidRDefault="008E4E17" w:rsidP="00287A98">
      <w:pPr>
        <w:pStyle w:val="BodyText2"/>
        <w:ind w:left="0" w:firstLine="0"/>
        <w:rPr>
          <w:rFonts w:asciiTheme="majorHAnsi" w:hAnsiTheme="majorHAnsi"/>
          <w:sz w:val="22"/>
          <w:szCs w:val="22"/>
        </w:rPr>
      </w:pPr>
    </w:p>
    <w:p w:rsidR="008E4E17" w:rsidRDefault="008E4E17" w:rsidP="00287A98">
      <w:pPr>
        <w:pStyle w:val="BodyText2"/>
        <w:ind w:left="0" w:firstLine="0"/>
        <w:rPr>
          <w:rFonts w:asciiTheme="majorHAnsi" w:hAnsiTheme="majorHAnsi"/>
          <w:sz w:val="22"/>
          <w:szCs w:val="22"/>
        </w:rPr>
      </w:pPr>
    </w:p>
    <w:p w:rsidR="008E4E17" w:rsidRDefault="008E4E17" w:rsidP="00287A98">
      <w:pPr>
        <w:pStyle w:val="BodyText2"/>
        <w:ind w:left="0" w:firstLine="0"/>
        <w:rPr>
          <w:rFonts w:asciiTheme="majorHAnsi" w:hAnsiTheme="majorHAnsi"/>
          <w:sz w:val="22"/>
          <w:szCs w:val="22"/>
        </w:rPr>
      </w:pPr>
    </w:p>
    <w:p w:rsidR="00287A98" w:rsidRDefault="00287A98" w:rsidP="00287A98">
      <w:pPr>
        <w:pStyle w:val="BodyText2"/>
        <w:ind w:left="0" w:firstLine="0"/>
        <w:rPr>
          <w:rFonts w:asciiTheme="majorHAnsi" w:hAnsiTheme="majorHAnsi"/>
          <w:sz w:val="22"/>
          <w:szCs w:val="22"/>
        </w:rPr>
      </w:pPr>
      <w:r>
        <w:rPr>
          <w:rFonts w:asciiTheme="majorHAnsi" w:hAnsiTheme="majorHAnsi"/>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287A98" w:rsidRDefault="00287A98" w:rsidP="00287A98">
      <w:pPr>
        <w:rPr>
          <w:rFonts w:asciiTheme="majorHAnsi" w:hAnsiTheme="majorHAnsi"/>
        </w:rPr>
      </w:pPr>
    </w:p>
    <w:p w:rsidR="00287A98" w:rsidRDefault="00287A98" w:rsidP="00287A98"/>
    <w:p w:rsidR="008D6E4D" w:rsidRDefault="008D6E4D"/>
    <w:sectPr w:rsidR="008D6E4D" w:rsidSect="002745C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A85" w:rsidRDefault="00492A85" w:rsidP="002745C8">
      <w:pPr>
        <w:spacing w:after="0" w:line="240" w:lineRule="auto"/>
      </w:pPr>
      <w:r>
        <w:separator/>
      </w:r>
    </w:p>
  </w:endnote>
  <w:endnote w:type="continuationSeparator" w:id="0">
    <w:p w:rsidR="00492A85" w:rsidRDefault="00492A85" w:rsidP="00274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A85" w:rsidRDefault="00492A85" w:rsidP="002745C8">
      <w:pPr>
        <w:spacing w:after="0" w:line="240" w:lineRule="auto"/>
      </w:pPr>
      <w:r>
        <w:separator/>
      </w:r>
    </w:p>
  </w:footnote>
  <w:footnote w:type="continuationSeparator" w:id="0">
    <w:p w:rsidR="00492A85" w:rsidRDefault="00492A85" w:rsidP="002745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5E1"/>
    <w:multiLevelType w:val="hybridMultilevel"/>
    <w:tmpl w:val="B74C6056"/>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90E57CA"/>
    <w:multiLevelType w:val="hybridMultilevel"/>
    <w:tmpl w:val="46A69FFE"/>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A91ABD"/>
    <w:multiLevelType w:val="hybridMultilevel"/>
    <w:tmpl w:val="F7DA19D0"/>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48604C2"/>
    <w:multiLevelType w:val="hybridMultilevel"/>
    <w:tmpl w:val="6C404E10"/>
    <w:lvl w:ilvl="0" w:tplc="29DC64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D9115F7"/>
    <w:multiLevelType w:val="hybridMultilevel"/>
    <w:tmpl w:val="81EE028A"/>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87A98"/>
    <w:rsid w:val="000D2583"/>
    <w:rsid w:val="001675E6"/>
    <w:rsid w:val="002745C8"/>
    <w:rsid w:val="00287A98"/>
    <w:rsid w:val="00492A85"/>
    <w:rsid w:val="0051128E"/>
    <w:rsid w:val="005F440A"/>
    <w:rsid w:val="008D6E4D"/>
    <w:rsid w:val="008E4E17"/>
    <w:rsid w:val="009B29E2"/>
    <w:rsid w:val="00AC35B9"/>
    <w:rsid w:val="00B20149"/>
    <w:rsid w:val="00E44C6C"/>
    <w:rsid w:val="00F66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87A98"/>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287A98"/>
    <w:rPr>
      <w:rFonts w:ascii="Times New Roman" w:eastAsia="Times New Roman" w:hAnsi="Times New Roman" w:cs="Times New Roman"/>
      <w:sz w:val="20"/>
      <w:szCs w:val="24"/>
    </w:rPr>
  </w:style>
  <w:style w:type="paragraph" w:styleId="ListParagraph">
    <w:name w:val="List Paragraph"/>
    <w:basedOn w:val="Normal"/>
    <w:uiPriority w:val="34"/>
    <w:qFormat/>
    <w:rsid w:val="00287A98"/>
    <w:pPr>
      <w:ind w:left="720"/>
      <w:contextualSpacing/>
    </w:pPr>
  </w:style>
  <w:style w:type="paragraph" w:styleId="Header">
    <w:name w:val="header"/>
    <w:basedOn w:val="Normal"/>
    <w:link w:val="HeaderChar"/>
    <w:uiPriority w:val="99"/>
    <w:semiHidden/>
    <w:unhideWhenUsed/>
    <w:rsid w:val="002745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45C8"/>
  </w:style>
  <w:style w:type="paragraph" w:styleId="Footer">
    <w:name w:val="footer"/>
    <w:basedOn w:val="Normal"/>
    <w:link w:val="FooterChar"/>
    <w:uiPriority w:val="99"/>
    <w:unhideWhenUsed/>
    <w:rsid w:val="00274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5C8"/>
  </w:style>
  <w:style w:type="paragraph" w:styleId="BalloonText">
    <w:name w:val="Balloon Text"/>
    <w:basedOn w:val="Normal"/>
    <w:link w:val="BalloonTextChar"/>
    <w:uiPriority w:val="99"/>
    <w:semiHidden/>
    <w:unhideWhenUsed/>
    <w:rsid w:val="00274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5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1035">
      <w:bodyDiv w:val="1"/>
      <w:marLeft w:val="0"/>
      <w:marRight w:val="0"/>
      <w:marTop w:val="0"/>
      <w:marBottom w:val="0"/>
      <w:divBdr>
        <w:top w:val="none" w:sz="0" w:space="0" w:color="auto"/>
        <w:left w:val="none" w:sz="0" w:space="0" w:color="auto"/>
        <w:bottom w:val="none" w:sz="0" w:space="0" w:color="auto"/>
        <w:right w:val="none" w:sz="0" w:space="0" w:color="auto"/>
      </w:divBdr>
    </w:div>
    <w:div w:id="353658280">
      <w:bodyDiv w:val="1"/>
      <w:marLeft w:val="0"/>
      <w:marRight w:val="0"/>
      <w:marTop w:val="0"/>
      <w:marBottom w:val="0"/>
      <w:divBdr>
        <w:top w:val="none" w:sz="0" w:space="0" w:color="auto"/>
        <w:left w:val="none" w:sz="0" w:space="0" w:color="auto"/>
        <w:bottom w:val="none" w:sz="0" w:space="0" w:color="auto"/>
        <w:right w:val="none" w:sz="0" w:space="0" w:color="auto"/>
      </w:divBdr>
    </w:div>
    <w:div w:id="13562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2010-06-21T20:23:00Z</cp:lastPrinted>
  <dcterms:created xsi:type="dcterms:W3CDTF">2010-06-18T12:39:00Z</dcterms:created>
  <dcterms:modified xsi:type="dcterms:W3CDTF">2010-06-21T20:41:00Z</dcterms:modified>
</cp:coreProperties>
</file>