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2F" w:rsidRDefault="008B602F" w:rsidP="008B602F">
      <w:pPr>
        <w:spacing w:after="0" w:line="240" w:lineRule="auto"/>
        <w:jc w:val="center"/>
        <w:rPr>
          <w:rFonts w:ascii="Cambria" w:hAnsi="Cambria"/>
          <w:sz w:val="24"/>
          <w:szCs w:val="24"/>
        </w:rPr>
      </w:pPr>
      <w:r>
        <w:rPr>
          <w:rFonts w:ascii="Cambria" w:hAnsi="Cambria"/>
          <w:sz w:val="24"/>
          <w:szCs w:val="24"/>
        </w:rPr>
        <w:t>GROVE CITY COUNCIL</w:t>
      </w:r>
    </w:p>
    <w:p w:rsidR="008B602F" w:rsidRDefault="008B602F" w:rsidP="008B602F">
      <w:pPr>
        <w:spacing w:after="0" w:line="240" w:lineRule="auto"/>
        <w:jc w:val="center"/>
        <w:rPr>
          <w:rFonts w:ascii="Cambria" w:hAnsi="Cambria"/>
          <w:sz w:val="24"/>
          <w:szCs w:val="24"/>
        </w:rPr>
      </w:pPr>
      <w:r>
        <w:rPr>
          <w:rFonts w:ascii="Cambria" w:hAnsi="Cambria"/>
          <w:sz w:val="24"/>
          <w:szCs w:val="24"/>
        </w:rPr>
        <w:t>SPECIAL MEETING</w:t>
      </w:r>
    </w:p>
    <w:p w:rsidR="008B602F" w:rsidRDefault="008B602F" w:rsidP="008B602F">
      <w:pPr>
        <w:spacing w:after="0" w:line="240" w:lineRule="auto"/>
        <w:jc w:val="center"/>
        <w:rPr>
          <w:rFonts w:ascii="Cambria" w:hAnsi="Cambria"/>
          <w:sz w:val="24"/>
          <w:szCs w:val="24"/>
        </w:rPr>
      </w:pPr>
      <w:r>
        <w:rPr>
          <w:rFonts w:ascii="Cambria" w:hAnsi="Cambria"/>
          <w:sz w:val="24"/>
          <w:szCs w:val="24"/>
        </w:rPr>
        <w:t>TUESDAY, APRIL 19, 2010</w:t>
      </w:r>
    </w:p>
    <w:p w:rsidR="008B602F" w:rsidRDefault="008B602F" w:rsidP="008B602F">
      <w:pPr>
        <w:spacing w:after="0" w:line="240" w:lineRule="auto"/>
        <w:jc w:val="center"/>
        <w:rPr>
          <w:rFonts w:ascii="Cambria" w:hAnsi="Cambria"/>
          <w:sz w:val="24"/>
          <w:szCs w:val="24"/>
        </w:rPr>
      </w:pPr>
      <w:r>
        <w:rPr>
          <w:rFonts w:ascii="Cambria" w:hAnsi="Cambria"/>
          <w:sz w:val="24"/>
          <w:szCs w:val="24"/>
        </w:rPr>
        <w:t>4:00 PM</w:t>
      </w:r>
    </w:p>
    <w:p w:rsidR="008B602F" w:rsidRDefault="008B602F" w:rsidP="008B602F">
      <w:pPr>
        <w:spacing w:after="0" w:line="240" w:lineRule="auto"/>
        <w:jc w:val="center"/>
        <w:rPr>
          <w:rFonts w:ascii="Cambria" w:hAnsi="Cambria"/>
          <w:sz w:val="24"/>
          <w:szCs w:val="24"/>
        </w:rPr>
      </w:pPr>
      <w:r>
        <w:rPr>
          <w:rFonts w:ascii="Cambria" w:hAnsi="Cambria"/>
          <w:sz w:val="24"/>
          <w:szCs w:val="24"/>
        </w:rPr>
        <w:t>ROOM 5 – GROVE COMMUNITY CENTER</w:t>
      </w:r>
    </w:p>
    <w:p w:rsidR="008B602F" w:rsidRDefault="008B602F" w:rsidP="008B602F">
      <w:pPr>
        <w:spacing w:after="0" w:line="240" w:lineRule="auto"/>
        <w:jc w:val="center"/>
        <w:rPr>
          <w:rFonts w:ascii="Cambria" w:hAnsi="Cambria"/>
          <w:sz w:val="24"/>
          <w:szCs w:val="24"/>
        </w:rPr>
      </w:pPr>
      <w:r>
        <w:rPr>
          <w:rFonts w:ascii="Cambria" w:hAnsi="Cambria"/>
          <w:sz w:val="24"/>
          <w:szCs w:val="24"/>
        </w:rPr>
        <w:t>104 WEST THIRD STREET – GROVE, OK 74344</w:t>
      </w:r>
    </w:p>
    <w:p w:rsidR="008B602F" w:rsidRDefault="008B602F" w:rsidP="008B602F">
      <w:pPr>
        <w:spacing w:after="0" w:line="240" w:lineRule="auto"/>
        <w:jc w:val="center"/>
        <w:rPr>
          <w:rFonts w:ascii="Cambria" w:hAnsi="Cambria"/>
          <w:sz w:val="24"/>
          <w:szCs w:val="24"/>
        </w:rPr>
      </w:pPr>
      <w:r>
        <w:rPr>
          <w:rFonts w:ascii="Cambria" w:hAnsi="Cambria"/>
          <w:sz w:val="24"/>
          <w:szCs w:val="24"/>
        </w:rPr>
        <w:t>AGENDA</w:t>
      </w:r>
    </w:p>
    <w:p w:rsidR="008B602F" w:rsidRDefault="008B602F" w:rsidP="008B602F">
      <w:pPr>
        <w:spacing w:after="0" w:line="240" w:lineRule="auto"/>
        <w:jc w:val="center"/>
        <w:rPr>
          <w:rFonts w:ascii="Cambria" w:hAnsi="Cambria"/>
          <w:sz w:val="24"/>
          <w:szCs w:val="24"/>
        </w:rPr>
      </w:pPr>
    </w:p>
    <w:p w:rsidR="008B602F" w:rsidRDefault="008B602F" w:rsidP="008B602F">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8B602F" w:rsidRDefault="008B602F" w:rsidP="008B602F">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8B602F" w:rsidRDefault="008B602F" w:rsidP="008B602F">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8B602F" w:rsidRDefault="008B602F" w:rsidP="008B602F">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B602F" w:rsidRDefault="008B602F" w:rsidP="008B602F">
      <w:pPr>
        <w:pStyle w:val="ListParagraph"/>
        <w:spacing w:after="0" w:line="240" w:lineRule="auto"/>
        <w:rPr>
          <w:rFonts w:ascii="Cambria" w:hAnsi="Cambria"/>
          <w:sz w:val="24"/>
          <w:szCs w:val="24"/>
        </w:rPr>
      </w:pPr>
    </w:p>
    <w:p w:rsidR="008B602F" w:rsidRDefault="008B602F" w:rsidP="008B602F">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8B602F" w:rsidRDefault="008B602F" w:rsidP="008B602F">
      <w:pPr>
        <w:pStyle w:val="ListParagraph"/>
        <w:numPr>
          <w:ilvl w:val="0"/>
          <w:numId w:val="3"/>
        </w:numPr>
        <w:spacing w:after="0" w:line="240" w:lineRule="auto"/>
        <w:jc w:val="both"/>
        <w:rPr>
          <w:rFonts w:ascii="Cambria" w:hAnsi="Cambria"/>
          <w:sz w:val="24"/>
          <w:szCs w:val="24"/>
        </w:rPr>
      </w:pPr>
      <w:r>
        <w:rPr>
          <w:rFonts w:ascii="Cambria" w:hAnsi="Cambria"/>
          <w:sz w:val="24"/>
          <w:szCs w:val="24"/>
        </w:rPr>
        <w:t>Election of Officers:</w:t>
      </w:r>
    </w:p>
    <w:p w:rsidR="008B602F" w:rsidRDefault="008B602F" w:rsidP="008B602F">
      <w:pPr>
        <w:pStyle w:val="ListParagraph"/>
        <w:numPr>
          <w:ilvl w:val="2"/>
          <w:numId w:val="4"/>
        </w:numPr>
        <w:spacing w:after="0" w:line="240" w:lineRule="auto"/>
        <w:jc w:val="both"/>
        <w:rPr>
          <w:rFonts w:ascii="Cambria" w:hAnsi="Cambria"/>
          <w:sz w:val="24"/>
          <w:szCs w:val="24"/>
        </w:rPr>
      </w:pPr>
      <w:r>
        <w:rPr>
          <w:rFonts w:ascii="Cambria" w:hAnsi="Cambria"/>
          <w:sz w:val="24"/>
          <w:szCs w:val="24"/>
        </w:rPr>
        <w:t>Mayor</w:t>
      </w:r>
    </w:p>
    <w:p w:rsidR="008B602F" w:rsidRDefault="008B602F" w:rsidP="008B602F">
      <w:pPr>
        <w:pStyle w:val="ListParagraph"/>
        <w:numPr>
          <w:ilvl w:val="2"/>
          <w:numId w:val="4"/>
        </w:numPr>
        <w:spacing w:after="0" w:line="240" w:lineRule="auto"/>
        <w:jc w:val="both"/>
        <w:rPr>
          <w:rFonts w:ascii="Cambria" w:hAnsi="Cambria"/>
          <w:sz w:val="24"/>
          <w:szCs w:val="24"/>
        </w:rPr>
      </w:pPr>
      <w:r>
        <w:rPr>
          <w:rFonts w:ascii="Cambria" w:hAnsi="Cambria"/>
          <w:sz w:val="24"/>
          <w:szCs w:val="24"/>
        </w:rPr>
        <w:t>Vice-Mayor</w:t>
      </w:r>
    </w:p>
    <w:p w:rsidR="008B602F" w:rsidRDefault="008B602F" w:rsidP="008B602F">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8B602F" w:rsidRDefault="008B602F" w:rsidP="008B602F">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8B602F" w:rsidRDefault="008B602F" w:rsidP="008B602F">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by the City Council of the City of Grove, Oklahoma supporting request by the Grand River Dam Authority to amend 1996 License from Federal Energy Regulatory commission, the Pensacola Project No. 1494, to maintain Grand Lake O’ the Cherokees lake level above 745’ until after the first Monday in September annually.</w:t>
      </w:r>
    </w:p>
    <w:p w:rsidR="008B602F" w:rsidRDefault="008B602F" w:rsidP="008B602F">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requesting proposals for City Attorney Services.</w:t>
      </w:r>
    </w:p>
    <w:p w:rsidR="008B602F" w:rsidRDefault="008B602F" w:rsidP="008B602F">
      <w:pPr>
        <w:pStyle w:val="ListParagraph"/>
        <w:numPr>
          <w:ilvl w:val="0"/>
          <w:numId w:val="3"/>
        </w:numPr>
        <w:spacing w:after="0" w:line="240" w:lineRule="auto"/>
        <w:jc w:val="both"/>
        <w:rPr>
          <w:rFonts w:ascii="Cambria" w:hAnsi="Cambria" w:cs="Arial"/>
          <w:color w:val="000080"/>
          <w:sz w:val="24"/>
          <w:szCs w:val="24"/>
        </w:rPr>
      </w:pPr>
      <w:r>
        <w:rPr>
          <w:rFonts w:ascii="Cambria" w:hAnsi="Cambria" w:cs="Arial"/>
          <w:sz w:val="24"/>
          <w:szCs w:val="24"/>
        </w:rPr>
        <w:t xml:space="preserve">Discussion with respect to Council Orientation.  </w:t>
      </w:r>
      <w:r>
        <w:rPr>
          <w:rFonts w:ascii="Cambria" w:hAnsi="Cambria" w:cs="Arial"/>
          <w:color w:val="000080"/>
          <w:sz w:val="24"/>
          <w:szCs w:val="24"/>
        </w:rPr>
        <w:t xml:space="preserve"> </w:t>
      </w:r>
    </w:p>
    <w:p w:rsidR="008B602F" w:rsidRDefault="008B602F" w:rsidP="008B602F">
      <w:pPr>
        <w:pStyle w:val="ListParagraph"/>
        <w:spacing w:after="0" w:line="240" w:lineRule="auto"/>
        <w:ind w:left="1440"/>
        <w:jc w:val="both"/>
        <w:rPr>
          <w:rFonts w:ascii="Cambria" w:hAnsi="Cambria" w:cs="Arial"/>
          <w:color w:val="000080"/>
          <w:sz w:val="16"/>
          <w:szCs w:val="16"/>
        </w:rPr>
      </w:pPr>
    </w:p>
    <w:p w:rsidR="008B602F" w:rsidRDefault="008B602F" w:rsidP="008B602F">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8B602F" w:rsidRDefault="008B602F" w:rsidP="008B602F">
      <w:pPr>
        <w:pStyle w:val="ListParagraph"/>
        <w:spacing w:after="0" w:line="240" w:lineRule="auto"/>
        <w:ind w:left="1080"/>
        <w:jc w:val="both"/>
        <w:rPr>
          <w:rFonts w:ascii="Cambria" w:hAnsi="Cambria"/>
          <w:sz w:val="16"/>
          <w:szCs w:val="16"/>
        </w:rPr>
      </w:pPr>
    </w:p>
    <w:p w:rsidR="008B602F" w:rsidRDefault="008B602F" w:rsidP="008B602F">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8B602F" w:rsidRDefault="008B602F" w:rsidP="008B602F">
      <w:pPr>
        <w:pStyle w:val="ListParagraph"/>
        <w:numPr>
          <w:ilvl w:val="0"/>
          <w:numId w:val="5"/>
        </w:numPr>
        <w:spacing w:after="0" w:line="240" w:lineRule="auto"/>
        <w:jc w:val="both"/>
        <w:rPr>
          <w:rFonts w:ascii="Cambria" w:hAnsi="Cambria"/>
          <w:sz w:val="24"/>
          <w:szCs w:val="24"/>
        </w:rPr>
      </w:pPr>
      <w:r>
        <w:rPr>
          <w:rFonts w:ascii="Cambria" w:hAnsi="Cambria"/>
          <w:sz w:val="24"/>
          <w:szCs w:val="24"/>
        </w:rPr>
        <w:t>Ward I – Ed Trumbull</w:t>
      </w:r>
    </w:p>
    <w:p w:rsidR="008B602F" w:rsidRDefault="008B602F" w:rsidP="008B602F">
      <w:pPr>
        <w:pStyle w:val="ListParagraph"/>
        <w:numPr>
          <w:ilvl w:val="0"/>
          <w:numId w:val="5"/>
        </w:numPr>
        <w:spacing w:after="0" w:line="240" w:lineRule="auto"/>
        <w:jc w:val="both"/>
        <w:rPr>
          <w:rFonts w:ascii="Cambria" w:hAnsi="Cambria"/>
          <w:sz w:val="24"/>
          <w:szCs w:val="24"/>
        </w:rPr>
      </w:pPr>
      <w:r>
        <w:rPr>
          <w:rFonts w:ascii="Cambria" w:hAnsi="Cambria"/>
          <w:sz w:val="24"/>
          <w:szCs w:val="24"/>
        </w:rPr>
        <w:t>Ward II – Marty Follis</w:t>
      </w:r>
    </w:p>
    <w:p w:rsidR="008B602F" w:rsidRDefault="008B602F" w:rsidP="008B602F">
      <w:pPr>
        <w:pStyle w:val="ListParagraph"/>
        <w:numPr>
          <w:ilvl w:val="0"/>
          <w:numId w:val="5"/>
        </w:numPr>
        <w:spacing w:after="0" w:line="240" w:lineRule="auto"/>
        <w:jc w:val="both"/>
        <w:rPr>
          <w:rFonts w:ascii="Cambria" w:hAnsi="Cambria"/>
          <w:sz w:val="24"/>
          <w:szCs w:val="24"/>
        </w:rPr>
      </w:pPr>
      <w:r>
        <w:rPr>
          <w:rFonts w:ascii="Cambria" w:hAnsi="Cambria"/>
          <w:sz w:val="24"/>
          <w:szCs w:val="24"/>
        </w:rPr>
        <w:t>Ward III– Larry Parham</w:t>
      </w:r>
    </w:p>
    <w:p w:rsidR="008B602F" w:rsidRDefault="008B602F" w:rsidP="008B602F">
      <w:pPr>
        <w:pStyle w:val="ListParagraph"/>
        <w:numPr>
          <w:ilvl w:val="0"/>
          <w:numId w:val="5"/>
        </w:numPr>
        <w:spacing w:after="0" w:line="240" w:lineRule="auto"/>
        <w:jc w:val="both"/>
        <w:rPr>
          <w:rFonts w:ascii="Cambria" w:hAnsi="Cambria"/>
          <w:sz w:val="24"/>
          <w:szCs w:val="24"/>
        </w:rPr>
      </w:pPr>
      <w:r>
        <w:rPr>
          <w:rFonts w:ascii="Cambria" w:hAnsi="Cambria"/>
          <w:sz w:val="24"/>
          <w:szCs w:val="24"/>
        </w:rPr>
        <w:t>Ward IV – Marty Dyer</w:t>
      </w:r>
    </w:p>
    <w:p w:rsidR="008B602F" w:rsidRDefault="008B602F" w:rsidP="008B602F">
      <w:pPr>
        <w:pStyle w:val="ListParagraph"/>
        <w:numPr>
          <w:ilvl w:val="0"/>
          <w:numId w:val="5"/>
        </w:numPr>
        <w:spacing w:after="0" w:line="240" w:lineRule="auto"/>
        <w:jc w:val="both"/>
        <w:rPr>
          <w:rFonts w:ascii="Cambria" w:hAnsi="Cambria"/>
          <w:sz w:val="24"/>
          <w:szCs w:val="24"/>
        </w:rPr>
      </w:pPr>
      <w:r>
        <w:rPr>
          <w:rFonts w:ascii="Cambria" w:hAnsi="Cambria"/>
          <w:sz w:val="24"/>
          <w:szCs w:val="24"/>
        </w:rPr>
        <w:t>At Large – Mike Davenport</w:t>
      </w:r>
    </w:p>
    <w:p w:rsidR="008B602F" w:rsidRDefault="008B602F" w:rsidP="008B602F">
      <w:pPr>
        <w:pStyle w:val="ListParagraph"/>
        <w:spacing w:after="0" w:line="240" w:lineRule="auto"/>
        <w:ind w:left="1440"/>
        <w:jc w:val="both"/>
        <w:rPr>
          <w:rFonts w:ascii="Cambria" w:hAnsi="Cambria"/>
          <w:sz w:val="16"/>
          <w:szCs w:val="16"/>
        </w:rPr>
      </w:pPr>
    </w:p>
    <w:p w:rsidR="008B602F" w:rsidRDefault="008B602F" w:rsidP="008B602F">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8B602F" w:rsidRDefault="008B602F" w:rsidP="008B602F">
      <w:pPr>
        <w:pStyle w:val="BodyText2"/>
        <w:ind w:left="0" w:firstLine="0"/>
        <w:rPr>
          <w:rFonts w:ascii="Cambria" w:hAnsi="Cambria"/>
          <w:sz w:val="24"/>
        </w:rPr>
      </w:pPr>
    </w:p>
    <w:p w:rsidR="008B602F" w:rsidRDefault="008B602F" w:rsidP="008B602F">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8B602F" w:rsidRDefault="008B602F" w:rsidP="008B602F">
      <w:pPr>
        <w:spacing w:after="0" w:line="240" w:lineRule="auto"/>
        <w:jc w:val="both"/>
        <w:rPr>
          <w:rFonts w:ascii="Cambria" w:hAnsi="Cambria"/>
        </w:rPr>
      </w:pPr>
    </w:p>
    <w:p w:rsidR="008B602F" w:rsidRDefault="008B602F" w:rsidP="008B602F"/>
    <w:p w:rsidR="00B761E6" w:rsidRDefault="00B761E6"/>
    <w:sectPr w:rsidR="00B761E6" w:rsidSect="00B761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558"/>
    <w:multiLevelType w:val="hybridMultilevel"/>
    <w:tmpl w:val="D56E8F78"/>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02F"/>
    <w:rsid w:val="008B602F"/>
    <w:rsid w:val="00B76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B602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B602F"/>
    <w:rPr>
      <w:rFonts w:ascii="Times New Roman" w:eastAsia="Times New Roman" w:hAnsi="Times New Roman" w:cs="Times New Roman"/>
      <w:sz w:val="20"/>
      <w:szCs w:val="24"/>
    </w:rPr>
  </w:style>
  <w:style w:type="paragraph" w:styleId="ListParagraph">
    <w:name w:val="List Paragraph"/>
    <w:basedOn w:val="Normal"/>
    <w:uiPriority w:val="34"/>
    <w:qFormat/>
    <w:rsid w:val="008B602F"/>
    <w:pPr>
      <w:ind w:left="720"/>
      <w:contextualSpacing/>
    </w:pPr>
  </w:style>
</w:styles>
</file>

<file path=word/webSettings.xml><?xml version="1.0" encoding="utf-8"?>
<w:webSettings xmlns:r="http://schemas.openxmlformats.org/officeDocument/2006/relationships" xmlns:w="http://schemas.openxmlformats.org/wordprocessingml/2006/main">
  <w:divs>
    <w:div w:id="4776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2011-08-18T21:06:00Z</dcterms:created>
  <dcterms:modified xsi:type="dcterms:W3CDTF">2011-08-18T21:06:00Z</dcterms:modified>
</cp:coreProperties>
</file>