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A8" w:rsidRDefault="00407EA8" w:rsidP="00407EA8">
      <w:pPr>
        <w:spacing w:after="0" w:line="240" w:lineRule="auto"/>
        <w:jc w:val="center"/>
        <w:rPr>
          <w:rFonts w:ascii="Cambria" w:hAnsi="Cambria"/>
          <w:sz w:val="24"/>
          <w:szCs w:val="24"/>
        </w:rPr>
      </w:pPr>
      <w:r>
        <w:rPr>
          <w:rFonts w:ascii="Cambria" w:hAnsi="Cambria"/>
          <w:sz w:val="24"/>
          <w:szCs w:val="24"/>
        </w:rPr>
        <w:t>GROVE CITY COUNCIL</w:t>
      </w:r>
    </w:p>
    <w:p w:rsidR="00407EA8" w:rsidRDefault="00407EA8" w:rsidP="00407EA8">
      <w:pPr>
        <w:spacing w:after="0" w:line="240" w:lineRule="auto"/>
        <w:jc w:val="center"/>
        <w:rPr>
          <w:rFonts w:ascii="Cambria" w:hAnsi="Cambria"/>
          <w:sz w:val="24"/>
          <w:szCs w:val="24"/>
        </w:rPr>
      </w:pPr>
      <w:r>
        <w:rPr>
          <w:rFonts w:ascii="Cambria" w:hAnsi="Cambria"/>
          <w:sz w:val="24"/>
          <w:szCs w:val="24"/>
        </w:rPr>
        <w:t>REGULAR MEETING</w:t>
      </w:r>
    </w:p>
    <w:p w:rsidR="00407EA8" w:rsidRDefault="00407EA8" w:rsidP="00407EA8">
      <w:pPr>
        <w:spacing w:after="0" w:line="240" w:lineRule="auto"/>
        <w:jc w:val="center"/>
        <w:rPr>
          <w:rFonts w:ascii="Cambria" w:hAnsi="Cambria"/>
          <w:sz w:val="24"/>
          <w:szCs w:val="24"/>
        </w:rPr>
      </w:pPr>
      <w:r>
        <w:rPr>
          <w:rFonts w:ascii="Cambria" w:hAnsi="Cambria"/>
          <w:sz w:val="24"/>
          <w:szCs w:val="24"/>
        </w:rPr>
        <w:t>TUESDAY, JANUARY 4, 2011</w:t>
      </w:r>
    </w:p>
    <w:p w:rsidR="00407EA8" w:rsidRDefault="00407EA8" w:rsidP="00407EA8">
      <w:pPr>
        <w:spacing w:after="0" w:line="240" w:lineRule="auto"/>
        <w:jc w:val="center"/>
        <w:rPr>
          <w:rFonts w:ascii="Cambria" w:hAnsi="Cambria"/>
          <w:sz w:val="24"/>
          <w:szCs w:val="24"/>
        </w:rPr>
      </w:pPr>
      <w:r>
        <w:rPr>
          <w:rFonts w:ascii="Cambria" w:hAnsi="Cambria"/>
          <w:sz w:val="24"/>
          <w:szCs w:val="24"/>
        </w:rPr>
        <w:t>6:00 PM</w:t>
      </w:r>
    </w:p>
    <w:p w:rsidR="00407EA8" w:rsidRDefault="00407EA8" w:rsidP="00407EA8">
      <w:pPr>
        <w:spacing w:after="0" w:line="240" w:lineRule="auto"/>
        <w:jc w:val="center"/>
        <w:rPr>
          <w:rFonts w:ascii="Cambria" w:hAnsi="Cambria"/>
          <w:sz w:val="24"/>
          <w:szCs w:val="24"/>
        </w:rPr>
      </w:pPr>
      <w:r>
        <w:rPr>
          <w:rFonts w:ascii="Cambria" w:hAnsi="Cambria"/>
          <w:sz w:val="24"/>
          <w:szCs w:val="24"/>
        </w:rPr>
        <w:t>ROOM 5 – GROVE COMMUNITY CENTER</w:t>
      </w:r>
    </w:p>
    <w:p w:rsidR="00407EA8" w:rsidRDefault="00407EA8" w:rsidP="00407EA8">
      <w:pPr>
        <w:spacing w:after="0" w:line="240" w:lineRule="auto"/>
        <w:jc w:val="center"/>
        <w:rPr>
          <w:rFonts w:ascii="Cambria" w:hAnsi="Cambria"/>
          <w:sz w:val="24"/>
          <w:szCs w:val="24"/>
        </w:rPr>
      </w:pPr>
      <w:r>
        <w:rPr>
          <w:rFonts w:ascii="Cambria" w:hAnsi="Cambria"/>
          <w:sz w:val="24"/>
          <w:szCs w:val="24"/>
        </w:rPr>
        <w:t>104 WEST THIRD STREET – GROVE, OK 74344</w:t>
      </w:r>
    </w:p>
    <w:p w:rsidR="00407EA8" w:rsidRDefault="00407EA8" w:rsidP="00407EA8">
      <w:pPr>
        <w:spacing w:after="0" w:line="240" w:lineRule="auto"/>
        <w:jc w:val="center"/>
        <w:rPr>
          <w:rFonts w:ascii="Cambria" w:hAnsi="Cambria"/>
          <w:sz w:val="24"/>
          <w:szCs w:val="24"/>
        </w:rPr>
      </w:pPr>
      <w:r>
        <w:rPr>
          <w:rFonts w:ascii="Cambria" w:hAnsi="Cambria"/>
          <w:sz w:val="24"/>
          <w:szCs w:val="24"/>
        </w:rPr>
        <w:t>AGENDA</w:t>
      </w:r>
    </w:p>
    <w:p w:rsidR="00407EA8" w:rsidRDefault="00407EA8" w:rsidP="00407EA8">
      <w:pPr>
        <w:spacing w:after="0" w:line="240" w:lineRule="auto"/>
        <w:jc w:val="center"/>
        <w:rPr>
          <w:rFonts w:ascii="Cambria" w:hAnsi="Cambria"/>
          <w:sz w:val="24"/>
          <w:szCs w:val="24"/>
        </w:rPr>
      </w:pPr>
    </w:p>
    <w:p w:rsidR="00407EA8" w:rsidRDefault="00407EA8" w:rsidP="00407EA8">
      <w:pPr>
        <w:spacing w:after="0" w:line="240" w:lineRule="auto"/>
        <w:jc w:val="center"/>
        <w:rPr>
          <w:rFonts w:ascii="Cambria" w:hAnsi="Cambria"/>
          <w:sz w:val="24"/>
          <w:szCs w:val="24"/>
        </w:rPr>
      </w:pPr>
    </w:p>
    <w:p w:rsidR="00407EA8" w:rsidRDefault="00407EA8" w:rsidP="00407EA8">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407EA8" w:rsidRDefault="00407EA8" w:rsidP="00407EA8">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407EA8" w:rsidRDefault="00407EA8" w:rsidP="00407EA8">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407EA8" w:rsidRDefault="00407EA8" w:rsidP="00407EA8">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407EA8" w:rsidRDefault="00407EA8" w:rsidP="00407EA8">
      <w:pPr>
        <w:pStyle w:val="ListParagraph"/>
        <w:spacing w:after="0" w:line="240" w:lineRule="auto"/>
        <w:rPr>
          <w:rFonts w:ascii="Cambria" w:hAnsi="Cambria"/>
          <w:sz w:val="24"/>
          <w:szCs w:val="24"/>
        </w:rPr>
      </w:pPr>
    </w:p>
    <w:p w:rsidR="00407EA8" w:rsidRDefault="00407EA8" w:rsidP="00407EA8">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407EA8" w:rsidRDefault="00407EA8" w:rsidP="00407EA8">
      <w:pPr>
        <w:spacing w:after="0" w:line="240" w:lineRule="auto"/>
        <w:ind w:left="1080"/>
        <w:jc w:val="both"/>
        <w:rPr>
          <w:rFonts w:ascii="Cambria" w:hAnsi="Cambria"/>
          <w:caps/>
          <w:sz w:val="16"/>
          <w:szCs w:val="16"/>
        </w:rPr>
      </w:pPr>
    </w:p>
    <w:p w:rsidR="00407EA8" w:rsidRDefault="00407EA8" w:rsidP="00407EA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407EA8" w:rsidRDefault="00407EA8" w:rsidP="00407EA8">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407EA8" w:rsidRDefault="00407EA8" w:rsidP="00407EA8">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407EA8" w:rsidRDefault="00407EA8" w:rsidP="00407EA8">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with respect to recognizing Employee of the Quarter. </w:t>
      </w:r>
    </w:p>
    <w:p w:rsidR="00407EA8" w:rsidRDefault="00407EA8" w:rsidP="00407EA8">
      <w:pPr>
        <w:pStyle w:val="ListParagraph"/>
        <w:numPr>
          <w:ilvl w:val="0"/>
          <w:numId w:val="3"/>
        </w:numPr>
        <w:spacing w:after="0" w:line="240" w:lineRule="auto"/>
        <w:jc w:val="both"/>
        <w:rPr>
          <w:rFonts w:ascii="Cambria" w:hAnsi="Cambria"/>
          <w:sz w:val="24"/>
          <w:szCs w:val="24"/>
        </w:rPr>
      </w:pPr>
      <w:r>
        <w:rPr>
          <w:rFonts w:ascii="Cambria" w:hAnsi="Cambria" w:cs="Arial"/>
          <w:sz w:val="24"/>
          <w:szCs w:val="24"/>
        </w:rPr>
        <w:t xml:space="preserve">Discussion and / or action with respect to a Resolution calling for a nonpartisan general election, if needed, </w:t>
      </w:r>
      <w:r>
        <w:rPr>
          <w:rFonts w:ascii="Cambria" w:hAnsi="Cambria"/>
          <w:sz w:val="24"/>
          <w:szCs w:val="24"/>
        </w:rPr>
        <w:t xml:space="preserve">for the purpose of electing officers of said City of Grove. </w:t>
      </w:r>
    </w:p>
    <w:p w:rsidR="00407EA8" w:rsidRDefault="00407EA8" w:rsidP="00407EA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of support for MRE Capital, LLC affordable housing tax credit application to the Oklahoma Housing Finance Agency to develop The Enclave duplexes on the northwest and southwest corners of State Park Road and Sumac Road.</w:t>
      </w:r>
    </w:p>
    <w:p w:rsidR="00407EA8" w:rsidRDefault="00407EA8" w:rsidP="00407EA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relating to Part 11, Parks, Recreation and Cultural Affairs; Chapter 4; Cemeteries, Amending Sections 11-413 of the Code of Ordinances of the City of Grove, Oklahoma, repealing all Ordinances in conflict herewith and declaring an effective date.</w:t>
      </w:r>
    </w:p>
    <w:p w:rsidR="00407EA8" w:rsidRDefault="00407EA8" w:rsidP="00407EA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14 Streets and Public Works of the City of Grove Codified Ordinances by Adding Chapter 4 Section 14-401 and 14-402 establishing regulations for all construction including access driveways within a city right-of-way and establishing an effective date.</w:t>
      </w:r>
    </w:p>
    <w:p w:rsidR="00407EA8" w:rsidRDefault="00407EA8" w:rsidP="00407EA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Resolution amending City of Grove Schedule of Fines and Costs for Grove Municipal Court.</w:t>
      </w:r>
    </w:p>
    <w:p w:rsidR="00407EA8" w:rsidRDefault="00407EA8" w:rsidP="00407EA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Resolution requesting a turn lane from Ford Road to Industrial Road C on U.S. Highway 10 from the Oklahoma Department of Transportation. </w:t>
      </w:r>
    </w:p>
    <w:p w:rsidR="00407EA8" w:rsidRDefault="00407EA8" w:rsidP="00407EA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Resolution amending 2010-2011 Fiscal Year Street Overlay Program.</w:t>
      </w:r>
    </w:p>
    <w:p w:rsidR="00407EA8" w:rsidRDefault="00407EA8" w:rsidP="00407EA8">
      <w:pPr>
        <w:pStyle w:val="ListParagraph"/>
        <w:spacing w:after="0" w:line="240" w:lineRule="auto"/>
        <w:ind w:left="1080"/>
        <w:jc w:val="both"/>
        <w:rPr>
          <w:rFonts w:ascii="Cambria" w:hAnsi="Cambria"/>
          <w:sz w:val="24"/>
          <w:szCs w:val="24"/>
        </w:rPr>
      </w:pPr>
    </w:p>
    <w:p w:rsidR="00407EA8" w:rsidRDefault="00407EA8" w:rsidP="00407EA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407EA8" w:rsidRDefault="00407EA8" w:rsidP="00407EA8">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renaming of U.S. Highway 59 North.</w:t>
      </w:r>
    </w:p>
    <w:p w:rsidR="00407EA8" w:rsidRDefault="00407EA8" w:rsidP="00407EA8">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an Adopt-A-Street program.</w:t>
      </w:r>
    </w:p>
    <w:p w:rsidR="00407EA8" w:rsidRDefault="00407EA8" w:rsidP="00407EA8">
      <w:pPr>
        <w:pStyle w:val="ListParagraph"/>
        <w:spacing w:after="0" w:line="240" w:lineRule="auto"/>
        <w:ind w:left="1800"/>
        <w:jc w:val="both"/>
        <w:rPr>
          <w:rFonts w:ascii="Cambria" w:hAnsi="Cambria"/>
          <w:sz w:val="24"/>
          <w:szCs w:val="24"/>
        </w:rPr>
      </w:pPr>
    </w:p>
    <w:p w:rsidR="00407EA8" w:rsidRDefault="00407EA8" w:rsidP="00407EA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407EA8" w:rsidRDefault="00407EA8" w:rsidP="00407EA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407EA8" w:rsidRDefault="00407EA8" w:rsidP="00407EA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407EA8" w:rsidRDefault="00407EA8" w:rsidP="00407EA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Larry Parham</w:t>
      </w:r>
    </w:p>
    <w:p w:rsidR="00407EA8" w:rsidRDefault="00407EA8" w:rsidP="00407EA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Gary Trippensee</w:t>
      </w:r>
    </w:p>
    <w:p w:rsidR="00407EA8" w:rsidRDefault="00407EA8" w:rsidP="00407EA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Mike Davenport</w:t>
      </w:r>
    </w:p>
    <w:p w:rsidR="00407EA8" w:rsidRDefault="00407EA8" w:rsidP="00407EA8">
      <w:pPr>
        <w:pStyle w:val="ListParagraph"/>
        <w:spacing w:after="0" w:line="240" w:lineRule="auto"/>
        <w:ind w:hanging="360"/>
        <w:jc w:val="both"/>
        <w:rPr>
          <w:rFonts w:ascii="Cambria" w:hAnsi="Cambria"/>
          <w:sz w:val="24"/>
          <w:szCs w:val="24"/>
        </w:rPr>
      </w:pPr>
    </w:p>
    <w:p w:rsidR="0027278D" w:rsidRPr="00703258" w:rsidRDefault="00407EA8" w:rsidP="0070325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w:t>
      </w:r>
      <w:r w:rsidR="00703258">
        <w:rPr>
          <w:rFonts w:ascii="Cambria" w:hAnsi="Cambria"/>
          <w:sz w:val="24"/>
          <w:szCs w:val="24"/>
        </w:rPr>
        <w:t>t</w:t>
      </w:r>
    </w:p>
    <w:p w:rsidR="0027278D" w:rsidRDefault="0027278D" w:rsidP="00407EA8">
      <w:pPr>
        <w:spacing w:after="0" w:line="240" w:lineRule="auto"/>
        <w:ind w:left="720"/>
        <w:jc w:val="both"/>
        <w:rPr>
          <w:rFonts w:ascii="Cambria" w:hAnsi="Cambria"/>
          <w:sz w:val="24"/>
          <w:szCs w:val="24"/>
        </w:rPr>
      </w:pPr>
    </w:p>
    <w:p w:rsidR="00407EA8" w:rsidRDefault="00407EA8" w:rsidP="00407EA8">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B0205" w:rsidRDefault="00CB0205"/>
    <w:sectPr w:rsidR="00CB0205" w:rsidSect="00703258">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D9" w:rsidRDefault="00A516D9" w:rsidP="00703258">
      <w:pPr>
        <w:spacing w:after="0" w:line="240" w:lineRule="auto"/>
      </w:pPr>
      <w:r>
        <w:separator/>
      </w:r>
    </w:p>
  </w:endnote>
  <w:endnote w:type="continuationSeparator" w:id="0">
    <w:p w:rsidR="00A516D9" w:rsidRDefault="00A516D9" w:rsidP="00703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8" w:rsidRDefault="00703258">
    <w:pPr>
      <w:pStyle w:val="Footer"/>
    </w:pPr>
    <w:r>
      <w:t xml:space="preserve">Posted on </w:t>
    </w:r>
    <w:fldSimple w:instr=" DATE \@ &quot;MMMM d, yyyy&quot; ">
      <w:r>
        <w:rPr>
          <w:noProof/>
        </w:rPr>
        <w:t>December 30, 2010</w:t>
      </w:r>
    </w:fldSimple>
    <w:r>
      <w:t xml:space="preserve"> at </w:t>
    </w:r>
    <w:fldSimple w:instr=" DATE \@ &quot;h:mm am/pm&quot; ">
      <w:r>
        <w:rPr>
          <w:noProof/>
        </w:rPr>
        <w:t>8:19 AM</w:t>
      </w:r>
    </w:fldSimple>
    <w:r>
      <w:t xml:space="preserve"> by ____________________________________, City Clerk</w:t>
    </w:r>
  </w:p>
  <w:p w:rsidR="00703258" w:rsidRDefault="00703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D9" w:rsidRDefault="00A516D9" w:rsidP="00703258">
      <w:pPr>
        <w:spacing w:after="0" w:line="240" w:lineRule="auto"/>
      </w:pPr>
      <w:r>
        <w:separator/>
      </w:r>
    </w:p>
  </w:footnote>
  <w:footnote w:type="continuationSeparator" w:id="0">
    <w:p w:rsidR="00A516D9" w:rsidRDefault="00A516D9" w:rsidP="007032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744A"/>
    <w:multiLevelType w:val="hybridMultilevel"/>
    <w:tmpl w:val="11A0A74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7EA8"/>
    <w:rsid w:val="0027278D"/>
    <w:rsid w:val="00407EA8"/>
    <w:rsid w:val="00703258"/>
    <w:rsid w:val="00A230A6"/>
    <w:rsid w:val="00A516D9"/>
    <w:rsid w:val="00CB0205"/>
    <w:rsid w:val="00DA664C"/>
    <w:rsid w:val="00F20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07EA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407EA8"/>
    <w:rPr>
      <w:rFonts w:ascii="Times New Roman" w:eastAsia="Times New Roman" w:hAnsi="Times New Roman" w:cs="Times New Roman"/>
      <w:sz w:val="20"/>
      <w:szCs w:val="24"/>
    </w:rPr>
  </w:style>
  <w:style w:type="paragraph" w:styleId="ListParagraph">
    <w:name w:val="List Paragraph"/>
    <w:basedOn w:val="Normal"/>
    <w:uiPriority w:val="34"/>
    <w:qFormat/>
    <w:rsid w:val="00407EA8"/>
    <w:pPr>
      <w:ind w:left="720"/>
      <w:contextualSpacing/>
    </w:pPr>
  </w:style>
  <w:style w:type="paragraph" w:styleId="Header">
    <w:name w:val="header"/>
    <w:basedOn w:val="Normal"/>
    <w:link w:val="HeaderChar"/>
    <w:uiPriority w:val="99"/>
    <w:semiHidden/>
    <w:unhideWhenUsed/>
    <w:rsid w:val="007032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258"/>
    <w:rPr>
      <w:rFonts w:ascii="Calibri" w:eastAsia="Calibri" w:hAnsi="Calibri" w:cs="Times New Roman"/>
    </w:rPr>
  </w:style>
  <w:style w:type="paragraph" w:styleId="Footer">
    <w:name w:val="footer"/>
    <w:basedOn w:val="Normal"/>
    <w:link w:val="FooterChar"/>
    <w:uiPriority w:val="99"/>
    <w:unhideWhenUsed/>
    <w:rsid w:val="0070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58"/>
    <w:rPr>
      <w:rFonts w:ascii="Calibri" w:eastAsia="Calibri" w:hAnsi="Calibri" w:cs="Times New Roman"/>
    </w:rPr>
  </w:style>
  <w:style w:type="paragraph" w:styleId="BalloonText">
    <w:name w:val="Balloon Text"/>
    <w:basedOn w:val="Normal"/>
    <w:link w:val="BalloonTextChar"/>
    <w:uiPriority w:val="99"/>
    <w:semiHidden/>
    <w:unhideWhenUsed/>
    <w:rsid w:val="00703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5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4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2010-12-30T14:19:00Z</cp:lastPrinted>
  <dcterms:created xsi:type="dcterms:W3CDTF">2010-12-29T16:50:00Z</dcterms:created>
  <dcterms:modified xsi:type="dcterms:W3CDTF">2010-12-30T22:10:00Z</dcterms:modified>
</cp:coreProperties>
</file>