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62" w:rsidRDefault="00B92400" w:rsidP="00935962">
      <w:pPr>
        <w:jc w:val="center"/>
        <w:rPr>
          <w:rFonts w:ascii="Cambria" w:hAnsi="Cambria"/>
          <w:sz w:val="22"/>
          <w:szCs w:val="22"/>
        </w:rPr>
      </w:pPr>
      <w:r>
        <w:rPr>
          <w:rFonts w:ascii="Cambria" w:hAnsi="Cambria"/>
          <w:sz w:val="22"/>
          <w:szCs w:val="22"/>
        </w:rPr>
        <w:t xml:space="preserve">N </w:t>
      </w:r>
      <w:bookmarkStart w:id="0" w:name="_GoBack"/>
      <w:bookmarkEnd w:id="0"/>
      <w:r w:rsidR="00935962">
        <w:rPr>
          <w:rFonts w:ascii="Cambria" w:hAnsi="Cambria"/>
          <w:sz w:val="22"/>
          <w:szCs w:val="22"/>
        </w:rPr>
        <w:t>GROVE MUNICIPAL SERVICES AUTHORITY</w:t>
      </w:r>
    </w:p>
    <w:p w:rsidR="00935962" w:rsidRDefault="00935962" w:rsidP="00935962">
      <w:pPr>
        <w:jc w:val="center"/>
        <w:rPr>
          <w:rFonts w:ascii="Cambria" w:hAnsi="Cambria"/>
          <w:sz w:val="22"/>
          <w:szCs w:val="22"/>
        </w:rPr>
      </w:pPr>
      <w:r>
        <w:rPr>
          <w:rFonts w:ascii="Cambria" w:hAnsi="Cambria"/>
          <w:sz w:val="22"/>
          <w:szCs w:val="22"/>
        </w:rPr>
        <w:t>SPECIAL MEETING</w:t>
      </w:r>
    </w:p>
    <w:p w:rsidR="00935962" w:rsidRDefault="00935962" w:rsidP="00935962">
      <w:pPr>
        <w:jc w:val="center"/>
        <w:rPr>
          <w:rFonts w:ascii="Cambria" w:hAnsi="Cambria"/>
          <w:sz w:val="22"/>
          <w:szCs w:val="22"/>
        </w:rPr>
      </w:pPr>
      <w:r>
        <w:rPr>
          <w:rFonts w:ascii="Cambria" w:hAnsi="Cambria"/>
          <w:sz w:val="22"/>
          <w:szCs w:val="22"/>
        </w:rPr>
        <w:t>THURSDAY, MAY 28, 2015</w:t>
      </w:r>
    </w:p>
    <w:p w:rsidR="00935962" w:rsidRDefault="00935962" w:rsidP="00935962">
      <w:pPr>
        <w:jc w:val="center"/>
        <w:rPr>
          <w:rFonts w:ascii="Cambria" w:hAnsi="Cambria"/>
          <w:sz w:val="22"/>
          <w:szCs w:val="22"/>
        </w:rPr>
      </w:pPr>
      <w:r>
        <w:rPr>
          <w:rFonts w:ascii="Cambria" w:hAnsi="Cambria"/>
          <w:sz w:val="22"/>
          <w:szCs w:val="22"/>
        </w:rPr>
        <w:t>1:30 PM</w:t>
      </w:r>
    </w:p>
    <w:p w:rsidR="00935962" w:rsidRDefault="00935962" w:rsidP="00935962">
      <w:pPr>
        <w:jc w:val="center"/>
        <w:rPr>
          <w:rFonts w:ascii="Cambria" w:hAnsi="Cambria"/>
          <w:sz w:val="22"/>
          <w:szCs w:val="22"/>
        </w:rPr>
      </w:pPr>
      <w:r>
        <w:rPr>
          <w:rFonts w:ascii="Cambria" w:hAnsi="Cambria"/>
          <w:sz w:val="22"/>
          <w:szCs w:val="22"/>
        </w:rPr>
        <w:t>ROOM 5 – COMMUNITY CENTER</w:t>
      </w:r>
    </w:p>
    <w:p w:rsidR="00935962" w:rsidRDefault="00935962" w:rsidP="00935962">
      <w:pPr>
        <w:jc w:val="center"/>
        <w:rPr>
          <w:rFonts w:ascii="Cambria" w:hAnsi="Cambria"/>
          <w:sz w:val="22"/>
          <w:szCs w:val="22"/>
        </w:rPr>
      </w:pPr>
      <w:r>
        <w:rPr>
          <w:rFonts w:ascii="Cambria" w:hAnsi="Cambria"/>
          <w:sz w:val="22"/>
          <w:szCs w:val="22"/>
        </w:rPr>
        <w:t>104 WEST THIRD STREET</w:t>
      </w:r>
    </w:p>
    <w:p w:rsidR="00935962" w:rsidRDefault="00935962" w:rsidP="00935962">
      <w:pPr>
        <w:jc w:val="center"/>
        <w:rPr>
          <w:rFonts w:ascii="Cambria" w:hAnsi="Cambria"/>
          <w:sz w:val="22"/>
          <w:szCs w:val="22"/>
        </w:rPr>
      </w:pPr>
      <w:r>
        <w:rPr>
          <w:rFonts w:ascii="Cambria" w:hAnsi="Cambria"/>
          <w:sz w:val="22"/>
          <w:szCs w:val="22"/>
        </w:rPr>
        <w:t>GROVE, OK 74344</w:t>
      </w:r>
    </w:p>
    <w:p w:rsidR="00935962" w:rsidRDefault="00935962" w:rsidP="00935962">
      <w:pPr>
        <w:jc w:val="center"/>
        <w:rPr>
          <w:rFonts w:ascii="Cambria" w:hAnsi="Cambria"/>
          <w:sz w:val="22"/>
          <w:szCs w:val="22"/>
        </w:rPr>
      </w:pPr>
      <w:r>
        <w:rPr>
          <w:rFonts w:ascii="Cambria" w:hAnsi="Cambria"/>
          <w:sz w:val="22"/>
          <w:szCs w:val="22"/>
        </w:rPr>
        <w:t>A G E N D A</w:t>
      </w: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numPr>
          <w:ilvl w:val="0"/>
          <w:numId w:val="1"/>
        </w:numPr>
        <w:tabs>
          <w:tab w:val="num" w:pos="720"/>
          <w:tab w:val="num" w:pos="1080"/>
        </w:tabs>
        <w:ind w:hanging="1080"/>
        <w:rPr>
          <w:rFonts w:ascii="Cambria" w:hAnsi="Cambria"/>
          <w:sz w:val="22"/>
          <w:szCs w:val="22"/>
        </w:rPr>
      </w:pPr>
      <w:r>
        <w:rPr>
          <w:rFonts w:ascii="Cambria" w:hAnsi="Cambria"/>
          <w:sz w:val="22"/>
          <w:szCs w:val="22"/>
        </w:rPr>
        <w:t>Call Meeting To Order</w:t>
      </w:r>
    </w:p>
    <w:p w:rsidR="00935962" w:rsidRDefault="00935962" w:rsidP="00935962">
      <w:pPr>
        <w:numPr>
          <w:ilvl w:val="0"/>
          <w:numId w:val="1"/>
        </w:numPr>
        <w:tabs>
          <w:tab w:val="num" w:pos="720"/>
          <w:tab w:val="num" w:pos="1080"/>
        </w:tabs>
        <w:ind w:hanging="1080"/>
        <w:rPr>
          <w:rFonts w:ascii="Cambria" w:hAnsi="Cambria"/>
          <w:sz w:val="22"/>
          <w:szCs w:val="22"/>
        </w:rPr>
      </w:pPr>
      <w:r>
        <w:rPr>
          <w:rFonts w:ascii="Cambria" w:hAnsi="Cambria"/>
          <w:sz w:val="22"/>
          <w:szCs w:val="22"/>
        </w:rPr>
        <w:t>Roll Call</w:t>
      </w:r>
    </w:p>
    <w:p w:rsidR="00935962" w:rsidRDefault="00935962" w:rsidP="00935962">
      <w:pPr>
        <w:tabs>
          <w:tab w:val="num" w:pos="1440"/>
        </w:tabs>
        <w:ind w:left="1440"/>
        <w:rPr>
          <w:rFonts w:ascii="Cambria" w:hAnsi="Cambria"/>
          <w:sz w:val="22"/>
          <w:szCs w:val="22"/>
        </w:rPr>
      </w:pPr>
    </w:p>
    <w:p w:rsidR="00935962" w:rsidRDefault="00935962" w:rsidP="00935962">
      <w:pPr>
        <w:numPr>
          <w:ilvl w:val="1"/>
          <w:numId w:val="1"/>
        </w:numPr>
        <w:tabs>
          <w:tab w:val="num" w:pos="720"/>
          <w:tab w:val="num" w:pos="1080"/>
        </w:tabs>
        <w:ind w:hanging="1080"/>
        <w:rPr>
          <w:rFonts w:ascii="Cambria" w:hAnsi="Cambria"/>
          <w:sz w:val="22"/>
          <w:szCs w:val="22"/>
        </w:rPr>
      </w:pPr>
      <w:r>
        <w:rPr>
          <w:rFonts w:ascii="Cambria" w:hAnsi="Cambria"/>
          <w:sz w:val="22"/>
          <w:szCs w:val="22"/>
        </w:rPr>
        <w:t>Agenda Items</w:t>
      </w:r>
    </w:p>
    <w:p w:rsidR="00935962" w:rsidRDefault="00935962" w:rsidP="00935962">
      <w:pPr>
        <w:tabs>
          <w:tab w:val="num" w:pos="1080"/>
        </w:tabs>
        <w:ind w:left="1440"/>
        <w:rPr>
          <w:rFonts w:ascii="Cambria" w:hAnsi="Cambria"/>
          <w:sz w:val="22"/>
          <w:szCs w:val="22"/>
        </w:rPr>
      </w:pPr>
    </w:p>
    <w:p w:rsidR="00935962" w:rsidRDefault="00935962" w:rsidP="00935962">
      <w:pPr>
        <w:pStyle w:val="ListParagraph"/>
        <w:numPr>
          <w:ilvl w:val="1"/>
          <w:numId w:val="2"/>
        </w:numPr>
        <w:ind w:left="1080"/>
        <w:jc w:val="both"/>
        <w:rPr>
          <w:rFonts w:ascii="Cambria" w:hAnsi="Cambria"/>
          <w:sz w:val="22"/>
          <w:szCs w:val="22"/>
        </w:rPr>
      </w:pPr>
      <w:r>
        <w:rPr>
          <w:rFonts w:ascii="Cambria" w:hAnsi="Cambria"/>
          <w:sz w:val="22"/>
          <w:szCs w:val="22"/>
        </w:rPr>
        <w:t>Discussion And / Or Action With Respect to Presentation of the Proposed 2015-2016 Fiscal Year Budget.</w:t>
      </w:r>
    </w:p>
    <w:p w:rsidR="00935962" w:rsidRDefault="00935962" w:rsidP="00935962">
      <w:pPr>
        <w:pStyle w:val="ListParagraph"/>
        <w:ind w:left="1080"/>
        <w:jc w:val="both"/>
        <w:rPr>
          <w:rFonts w:ascii="Cambria" w:hAnsi="Cambria"/>
          <w:sz w:val="22"/>
          <w:szCs w:val="22"/>
        </w:rPr>
      </w:pPr>
    </w:p>
    <w:p w:rsidR="00935962" w:rsidRDefault="00935962" w:rsidP="00935962">
      <w:pPr>
        <w:pStyle w:val="ListParagraph"/>
        <w:numPr>
          <w:ilvl w:val="1"/>
          <w:numId w:val="1"/>
        </w:numPr>
        <w:ind w:left="720"/>
        <w:rPr>
          <w:rFonts w:ascii="Cambria" w:hAnsi="Cambria"/>
          <w:sz w:val="22"/>
          <w:szCs w:val="22"/>
        </w:rPr>
      </w:pPr>
      <w:r>
        <w:rPr>
          <w:rFonts w:ascii="Cambria" w:hAnsi="Cambria"/>
          <w:sz w:val="22"/>
          <w:szCs w:val="22"/>
        </w:rPr>
        <w:t>Adjournment</w:t>
      </w: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ind w:left="450"/>
        <w:jc w:val="both"/>
        <w:rPr>
          <w:rFonts w:ascii="Cambria" w:hAnsi="Cambria"/>
          <w:sz w:val="22"/>
          <w:szCs w:val="22"/>
        </w:rPr>
      </w:pPr>
      <w:r>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Pr>
        <w:rPr>
          <w:rFonts w:ascii="Cambria" w:hAnsi="Cambria"/>
          <w:sz w:val="22"/>
          <w:szCs w:val="22"/>
        </w:rPr>
      </w:pPr>
    </w:p>
    <w:p w:rsidR="00935962" w:rsidRDefault="00935962" w:rsidP="00935962"/>
    <w:p w:rsidR="00935962" w:rsidRDefault="00935962" w:rsidP="00935962"/>
    <w:p w:rsidR="00935962" w:rsidRDefault="00935962" w:rsidP="00935962"/>
    <w:p w:rsidR="00DB4591" w:rsidRDefault="00DB4591"/>
    <w:sectPr w:rsidR="00DB45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4F" w:rsidRDefault="000E324F" w:rsidP="00B92400">
      <w:r>
        <w:separator/>
      </w:r>
    </w:p>
  </w:endnote>
  <w:endnote w:type="continuationSeparator" w:id="0">
    <w:p w:rsidR="000E324F" w:rsidRDefault="000E324F" w:rsidP="00B9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00" w:rsidRDefault="00B92400">
    <w:pPr>
      <w:pStyle w:val="Footer"/>
    </w:pPr>
    <w:r>
      <w:t>Posted on May 26, 2015 @ 8:12 AM by ____________________________________City Clerk</w:t>
    </w:r>
  </w:p>
  <w:p w:rsidR="00B92400" w:rsidRDefault="00B92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4F" w:rsidRDefault="000E324F" w:rsidP="00B92400">
      <w:r>
        <w:separator/>
      </w:r>
    </w:p>
  </w:footnote>
  <w:footnote w:type="continuationSeparator" w:id="0">
    <w:p w:rsidR="000E324F" w:rsidRDefault="000E324F" w:rsidP="00B92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432AF"/>
    <w:multiLevelType w:val="hybridMultilevel"/>
    <w:tmpl w:val="711E2808"/>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1620"/>
        </w:tabs>
        <w:ind w:left="16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B1B12D9"/>
    <w:multiLevelType w:val="hybridMultilevel"/>
    <w:tmpl w:val="1A2686F6"/>
    <w:lvl w:ilvl="0" w:tplc="04090005">
      <w:start w:val="1"/>
      <w:numFmt w:val="bullet"/>
      <w:lvlText w:val=""/>
      <w:lvlJc w:val="left"/>
      <w:pPr>
        <w:tabs>
          <w:tab w:val="num" w:pos="1440"/>
        </w:tabs>
        <w:ind w:left="144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1620"/>
        </w:tabs>
        <w:ind w:left="162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62"/>
    <w:rsid w:val="000E324F"/>
    <w:rsid w:val="00935962"/>
    <w:rsid w:val="00B92400"/>
    <w:rsid w:val="00DB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B57D5-C6B6-4B72-950A-0B8A6ECF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962"/>
    <w:pPr>
      <w:ind w:left="720"/>
      <w:contextualSpacing/>
    </w:pPr>
  </w:style>
  <w:style w:type="paragraph" w:styleId="Header">
    <w:name w:val="header"/>
    <w:basedOn w:val="Normal"/>
    <w:link w:val="HeaderChar"/>
    <w:uiPriority w:val="99"/>
    <w:unhideWhenUsed/>
    <w:rsid w:val="00B92400"/>
    <w:pPr>
      <w:tabs>
        <w:tab w:val="center" w:pos="4680"/>
        <w:tab w:val="right" w:pos="9360"/>
      </w:tabs>
    </w:pPr>
  </w:style>
  <w:style w:type="character" w:customStyle="1" w:styleId="HeaderChar">
    <w:name w:val="Header Char"/>
    <w:basedOn w:val="DefaultParagraphFont"/>
    <w:link w:val="Header"/>
    <w:uiPriority w:val="99"/>
    <w:rsid w:val="00B924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2400"/>
    <w:pPr>
      <w:tabs>
        <w:tab w:val="center" w:pos="4680"/>
        <w:tab w:val="right" w:pos="9360"/>
      </w:tabs>
    </w:pPr>
  </w:style>
  <w:style w:type="character" w:customStyle="1" w:styleId="FooterChar">
    <w:name w:val="Footer Char"/>
    <w:basedOn w:val="DefaultParagraphFont"/>
    <w:link w:val="Footer"/>
    <w:uiPriority w:val="99"/>
    <w:rsid w:val="00B924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4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6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2015-05-26T13:13:00Z</cp:lastPrinted>
  <dcterms:created xsi:type="dcterms:W3CDTF">2015-05-19T17:43:00Z</dcterms:created>
  <dcterms:modified xsi:type="dcterms:W3CDTF">2015-05-26T13:13:00Z</dcterms:modified>
</cp:coreProperties>
</file>